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月</w:t>
                            </w:r>
                            <w:r w:rsidR="00A16175">
                              <w:rPr>
                                <w:rFonts w:ascii="HGS創英角ｺﾞｼｯｸUB" w:eastAsia="HGS創英角ｺﾞｼｯｸUB" w:hAnsi="HGS創英角ｺﾞｼｯｸUB" w:hint="eastAsia"/>
                                <w:b/>
                                <w:color w:val="000000"/>
                                <w:sz w:val="22"/>
                              </w:rPr>
                              <w:t>25</w:t>
                            </w:r>
                            <w:r w:rsidRPr="008227DB">
                              <w:rPr>
                                <w:rFonts w:ascii="HGS創英角ｺﾞｼｯｸUB" w:eastAsia="HGS創英角ｺﾞｼｯｸUB" w:hAnsi="HGS創英角ｺﾞｼｯｸUB" w:hint="eastAsia"/>
                                <w:b/>
                                <w:color w:val="000000"/>
                                <w:sz w:val="22"/>
                              </w:rPr>
                              <w:t>日  第</w:t>
                            </w:r>
                            <w:r w:rsidR="00A16175">
                              <w:rPr>
                                <w:rFonts w:ascii="HGS創英角ｺﾞｼｯｸUB" w:eastAsia="HGS創英角ｺﾞｼｯｸUB" w:hAnsi="HGS創英角ｺﾞｼｯｸUB" w:hint="eastAsia"/>
                                <w:b/>
                                <w:color w:val="000000"/>
                                <w:sz w:val="22"/>
                              </w:rPr>
                              <w:t>111</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月</w:t>
                      </w:r>
                      <w:r w:rsidR="00A16175">
                        <w:rPr>
                          <w:rFonts w:ascii="HGS創英角ｺﾞｼｯｸUB" w:eastAsia="HGS創英角ｺﾞｼｯｸUB" w:hAnsi="HGS創英角ｺﾞｼｯｸUB" w:hint="eastAsia"/>
                          <w:b/>
                          <w:color w:val="000000"/>
                          <w:sz w:val="22"/>
                        </w:rPr>
                        <w:t>25</w:t>
                      </w:r>
                      <w:r w:rsidRPr="008227DB">
                        <w:rPr>
                          <w:rFonts w:ascii="HGS創英角ｺﾞｼｯｸUB" w:eastAsia="HGS創英角ｺﾞｼｯｸUB" w:hAnsi="HGS創英角ｺﾞｼｯｸUB" w:hint="eastAsia"/>
                          <w:b/>
                          <w:color w:val="000000"/>
                          <w:sz w:val="22"/>
                        </w:rPr>
                        <w:t>日  第</w:t>
                      </w:r>
                      <w:r w:rsidR="00A16175">
                        <w:rPr>
                          <w:rFonts w:ascii="HGS創英角ｺﾞｼｯｸUB" w:eastAsia="HGS創英角ｺﾞｼｯｸUB" w:hAnsi="HGS創英角ｺﾞｼｯｸUB" w:hint="eastAsia"/>
                          <w:b/>
                          <w:color w:val="000000"/>
                          <w:sz w:val="22"/>
                        </w:rPr>
                        <w:t>111</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F0251D"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A95534"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6E6EC6" w:rsidRPr="006269C4" w:rsidRDefault="006E6EC6" w:rsidP="006E6EC6">
      <w:pPr>
        <w:spacing w:line="760" w:lineRule="exact"/>
        <w:jc w:val="center"/>
        <w:rPr>
          <w:rFonts w:ascii="HG創英角ｺﾞｼｯｸUB" w:eastAsia="HG創英角ｺﾞｼｯｸUB" w:hAnsi="HG創英角ｺﾞｼｯｸUB" w:cstheme="minorBidi"/>
          <w:b/>
          <w:sz w:val="58"/>
          <w:szCs w:val="5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269C4">
        <w:rPr>
          <w:rFonts w:ascii="HG創英角ｺﾞｼｯｸUB" w:eastAsia="HG創英角ｺﾞｼｯｸUB" w:hAnsi="HG創英角ｺﾞｼｯｸUB" w:cstheme="minorBidi" w:hint="eastAsia"/>
          <w:b/>
          <w:sz w:val="58"/>
          <w:szCs w:val="5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戦争法廃止にむけて踏み出そう</w:t>
      </w:r>
      <w:r w:rsidRPr="001F5A62">
        <w:rPr>
          <w:rFonts w:ascii="HG創英角ｺﾞｼｯｸUB" w:eastAsia="HG創英角ｺﾞｼｯｸUB" w:hAnsi="HG創英角ｺﾞｼｯｸUB" w:cstheme="minorBidi" w:hint="eastAsia"/>
          <w:b/>
          <w:i/>
          <w:sz w:val="58"/>
          <w:szCs w:val="5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t>
      </w:r>
    </w:p>
    <w:p w:rsidR="006E6EC6" w:rsidRPr="006E6EC6" w:rsidRDefault="00EF65CC" w:rsidP="006E6EC6">
      <w:pPr>
        <w:spacing w:line="500" w:lineRule="exact"/>
        <w:jc w:val="center"/>
        <w:rPr>
          <w:rFonts w:asciiTheme="majorEastAsia" w:eastAsiaTheme="majorEastAsia" w:hAnsiTheme="majorEastAsia" w:cstheme="minorBidi"/>
          <w:sz w:val="36"/>
          <w:szCs w:val="36"/>
        </w:rPr>
      </w:pPr>
      <w:r>
        <w:rPr>
          <w:rFonts w:asciiTheme="majorEastAsia" w:eastAsiaTheme="majorEastAsia" w:hAnsiTheme="majorEastAsia" w:cstheme="minorBidi" w:hint="eastAsia"/>
          <w:sz w:val="36"/>
          <w:szCs w:val="36"/>
        </w:rPr>
        <w:t>「19日を忘れない</w:t>
      </w:r>
      <w:r w:rsidRPr="00EF65CC">
        <w:rPr>
          <w:rFonts w:asciiTheme="majorEastAsia" w:eastAsiaTheme="majorEastAsia" w:hAnsiTheme="majorEastAsia" w:cstheme="minorBidi" w:hint="eastAsia"/>
          <w:i/>
          <w:sz w:val="36"/>
          <w:szCs w:val="36"/>
        </w:rPr>
        <w:t>！</w:t>
      </w:r>
      <w:r>
        <w:rPr>
          <w:rFonts w:asciiTheme="majorEastAsia" w:eastAsiaTheme="majorEastAsia" w:hAnsiTheme="majorEastAsia" w:cstheme="minorBidi" w:hint="eastAsia"/>
          <w:sz w:val="36"/>
          <w:szCs w:val="36"/>
        </w:rPr>
        <w:t>」</w:t>
      </w:r>
      <w:r w:rsidR="00050D69">
        <w:rPr>
          <w:rFonts w:asciiTheme="majorEastAsia" w:eastAsiaTheme="majorEastAsia" w:hAnsiTheme="majorEastAsia" w:cstheme="minorBidi" w:hint="eastAsia"/>
          <w:sz w:val="36"/>
          <w:szCs w:val="36"/>
        </w:rPr>
        <w:t>毎月19日国会周辺で</w:t>
      </w:r>
      <w:r w:rsidR="006269C4">
        <w:rPr>
          <w:rFonts w:asciiTheme="majorEastAsia" w:eastAsiaTheme="majorEastAsia" w:hAnsiTheme="majorEastAsia" w:cstheme="minorBidi" w:hint="eastAsia"/>
          <w:sz w:val="36"/>
          <w:szCs w:val="36"/>
        </w:rPr>
        <w:t>集会開催</w:t>
      </w:r>
      <w:r w:rsidR="006269C4" w:rsidRPr="006269C4">
        <w:rPr>
          <w:rFonts w:asciiTheme="majorEastAsia" w:eastAsiaTheme="majorEastAsia" w:hAnsiTheme="majorEastAsia" w:cstheme="minorBidi" w:hint="eastAsia"/>
          <w:i/>
          <w:sz w:val="36"/>
          <w:szCs w:val="36"/>
        </w:rPr>
        <w:t>！</w:t>
      </w:r>
    </w:p>
    <w:p w:rsidR="00F24616" w:rsidRDefault="00F24616" w:rsidP="006269C4">
      <w:pPr>
        <w:spacing w:line="300" w:lineRule="exact"/>
        <w:ind w:leftChars="100" w:left="210"/>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9月24日</w:t>
      </w:r>
      <w:r w:rsidR="00D55838">
        <w:rPr>
          <w:rFonts w:asciiTheme="minorEastAsia" w:eastAsiaTheme="minorEastAsia" w:hAnsiTheme="minorEastAsia" w:cstheme="minorBidi" w:hint="eastAsia"/>
          <w:szCs w:val="21"/>
        </w:rPr>
        <w:t>、</w:t>
      </w:r>
      <w:r w:rsidR="006E6EC6">
        <w:rPr>
          <w:rFonts w:asciiTheme="minorEastAsia" w:eastAsiaTheme="minorEastAsia" w:hAnsiTheme="minorEastAsia" w:cstheme="minorBidi" w:hint="eastAsia"/>
          <w:szCs w:val="21"/>
        </w:rPr>
        <w:t>戦争させない・</w:t>
      </w:r>
      <w:r w:rsidR="002C1B24">
        <w:rPr>
          <w:rFonts w:asciiTheme="minorEastAsia" w:eastAsiaTheme="minorEastAsia" w:hAnsiTheme="minorEastAsia" w:cstheme="minorBidi" w:hint="eastAsia"/>
          <w:szCs w:val="21"/>
        </w:rPr>
        <w:t>9条壊すな！</w:t>
      </w:r>
      <w:r w:rsidR="00D55838">
        <w:rPr>
          <w:rFonts w:asciiTheme="minorEastAsia" w:eastAsiaTheme="minorEastAsia" w:hAnsiTheme="minorEastAsia" w:cstheme="minorBidi" w:hint="eastAsia"/>
          <w:szCs w:val="21"/>
        </w:rPr>
        <w:t>総がかり行動実行委員会は</w:t>
      </w:r>
      <w:r w:rsidR="00050D69">
        <w:rPr>
          <w:rFonts w:asciiTheme="minorEastAsia" w:eastAsiaTheme="minorEastAsia" w:hAnsiTheme="minorEastAsia" w:cstheme="minorBidi" w:hint="eastAsia"/>
          <w:szCs w:val="21"/>
        </w:rPr>
        <w:t>国会正門前集会</w:t>
      </w:r>
      <w:r w:rsidR="00D55838">
        <w:rPr>
          <w:rFonts w:asciiTheme="minorEastAsia" w:eastAsiaTheme="minorEastAsia" w:hAnsiTheme="minorEastAsia" w:cstheme="minorBidi" w:hint="eastAsia"/>
          <w:szCs w:val="21"/>
        </w:rPr>
        <w:t>を開催。雨のなか5000</w:t>
      </w:r>
    </w:p>
    <w:p w:rsidR="00D55838" w:rsidRDefault="00D55838" w:rsidP="00D55838">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人結集し「戦争法はゼッタイ廃止」「廃止するまで頑張ろう」のコールをあげました。</w:t>
      </w:r>
    </w:p>
    <w:p w:rsidR="006269C4" w:rsidRDefault="00D55838" w:rsidP="00D55838">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集会では主催者より、</w:t>
      </w:r>
      <w:r w:rsidR="006269C4">
        <w:rPr>
          <w:rFonts w:asciiTheme="minorEastAsia" w:eastAsiaTheme="minorEastAsia" w:hAnsiTheme="minorEastAsia" w:cstheme="minorBidi" w:hint="eastAsia"/>
          <w:szCs w:val="21"/>
        </w:rPr>
        <w:t>戦争法案が強行採決された19日を忘れないとりく</w:t>
      </w:r>
      <w:bookmarkStart w:id="0" w:name="_GoBack"/>
      <w:bookmarkEnd w:id="0"/>
      <w:r w:rsidR="006269C4">
        <w:rPr>
          <w:rFonts w:asciiTheme="minorEastAsia" w:eastAsiaTheme="minorEastAsia" w:hAnsiTheme="minorEastAsia" w:cstheme="minorBidi" w:hint="eastAsia"/>
          <w:szCs w:val="21"/>
        </w:rPr>
        <w:t>みを継続させるため、毎月19日国会周辺で抗議行動を</w:t>
      </w:r>
      <w:r>
        <w:rPr>
          <w:rFonts w:asciiTheme="minorEastAsia" w:eastAsiaTheme="minorEastAsia" w:hAnsiTheme="minorEastAsia" w:cstheme="minorBidi" w:hint="eastAsia"/>
          <w:szCs w:val="21"/>
        </w:rPr>
        <w:t>続けることが提起されました</w:t>
      </w:r>
      <w:r w:rsidR="006269C4">
        <w:rPr>
          <w:rFonts w:asciiTheme="minorEastAsia" w:eastAsiaTheme="minorEastAsia" w:hAnsiTheme="minorEastAsia" w:cstheme="minorBidi" w:hint="eastAsia"/>
          <w:szCs w:val="21"/>
        </w:rPr>
        <w:t>。</w:t>
      </w:r>
      <w:r w:rsidR="00F24616">
        <w:rPr>
          <w:rFonts w:asciiTheme="minorEastAsia" w:eastAsiaTheme="minorEastAsia" w:hAnsiTheme="minorEastAsia" w:cstheme="minorBidi" w:hint="eastAsia"/>
          <w:szCs w:val="21"/>
        </w:rPr>
        <w:t>10月</w:t>
      </w:r>
      <w:r w:rsidR="006269C4">
        <w:rPr>
          <w:rFonts w:asciiTheme="minorEastAsia" w:eastAsiaTheme="minorEastAsia" w:hAnsiTheme="minorEastAsia" w:cstheme="minorBidi" w:hint="eastAsia"/>
          <w:szCs w:val="21"/>
        </w:rPr>
        <w:t>8</w:t>
      </w:r>
      <w:r w:rsidR="000A07CA">
        <w:rPr>
          <w:rFonts w:asciiTheme="minorEastAsia" w:eastAsiaTheme="minorEastAsia" w:hAnsiTheme="minorEastAsia" w:cstheme="minorBidi" w:hint="eastAsia"/>
          <w:szCs w:val="21"/>
        </w:rPr>
        <w:t>日には、文京</w:t>
      </w:r>
      <w:r w:rsidR="006269C4">
        <w:rPr>
          <w:rFonts w:asciiTheme="minorEastAsia" w:eastAsiaTheme="minorEastAsia" w:hAnsiTheme="minorEastAsia" w:cstheme="minorBidi" w:hint="eastAsia"/>
          <w:szCs w:val="21"/>
        </w:rPr>
        <w:t>シビックセンターで</w:t>
      </w:r>
      <w:r w:rsidR="00EF65CC">
        <w:rPr>
          <w:rFonts w:asciiTheme="minorEastAsia" w:eastAsiaTheme="minorEastAsia" w:hAnsiTheme="minorEastAsia" w:cstheme="minorBidi" w:hint="eastAsia"/>
          <w:szCs w:val="21"/>
        </w:rPr>
        <w:t>新たな情勢のもとでの今後の運動について学び考えあう集会</w:t>
      </w:r>
      <w:r w:rsidR="006269C4">
        <w:rPr>
          <w:rFonts w:asciiTheme="minorEastAsia" w:eastAsiaTheme="minorEastAsia" w:hAnsiTheme="minorEastAsia" w:cstheme="minorBidi" w:hint="eastAsia"/>
          <w:szCs w:val="21"/>
        </w:rPr>
        <w:t>が開催されます。時間や場所など具体化しましたら、順次お伝えしていきます。</w:t>
      </w:r>
    </w:p>
    <w:p w:rsidR="000A0900" w:rsidRDefault="000A0900" w:rsidP="006269C4">
      <w:pPr>
        <w:spacing w:line="300" w:lineRule="exact"/>
        <w:rPr>
          <w:rFonts w:asciiTheme="majorEastAsia" w:eastAsiaTheme="majorEastAsia" w:hAnsiTheme="majorEastAsia" w:cstheme="minorBidi"/>
          <w:color w:val="FF0000"/>
          <w:szCs w:val="21"/>
        </w:rPr>
      </w:pPr>
      <w:r w:rsidRPr="000A0900">
        <w:rPr>
          <w:rFonts w:asciiTheme="majorEastAsia" w:eastAsiaTheme="majorEastAsia" w:hAnsiTheme="majorEastAsia" w:cstheme="minorBidi" w:hint="eastAsia"/>
          <w:color w:val="FF0000"/>
          <w:szCs w:val="21"/>
        </w:rPr>
        <w:t>＊ニュース110号でお伝えした</w:t>
      </w:r>
      <w:r w:rsidR="001F5A62">
        <w:rPr>
          <w:rFonts w:asciiTheme="majorEastAsia" w:eastAsiaTheme="majorEastAsia" w:hAnsiTheme="majorEastAsia" w:cstheme="minorBidi" w:hint="eastAsia"/>
          <w:color w:val="FF0000"/>
          <w:szCs w:val="21"/>
        </w:rPr>
        <w:t>定例の</w:t>
      </w:r>
      <w:r w:rsidRPr="000A0900">
        <w:rPr>
          <w:rFonts w:asciiTheme="majorEastAsia" w:eastAsiaTheme="majorEastAsia" w:hAnsiTheme="majorEastAsia" w:cstheme="minorBidi" w:hint="eastAsia"/>
          <w:color w:val="FF0000"/>
          <w:szCs w:val="21"/>
        </w:rPr>
        <w:t>木曜日行動は</w:t>
      </w:r>
      <w:r w:rsidR="00FA53A6">
        <w:rPr>
          <w:rFonts w:asciiTheme="majorEastAsia" w:eastAsiaTheme="majorEastAsia" w:hAnsiTheme="majorEastAsia" w:cstheme="minorBidi" w:hint="eastAsia"/>
          <w:color w:val="FF0000"/>
          <w:szCs w:val="21"/>
        </w:rPr>
        <w:t>今後</w:t>
      </w:r>
      <w:r w:rsidRPr="000A0900">
        <w:rPr>
          <w:rFonts w:asciiTheme="majorEastAsia" w:eastAsiaTheme="majorEastAsia" w:hAnsiTheme="majorEastAsia" w:cstheme="minorBidi" w:hint="eastAsia"/>
          <w:color w:val="FF0000"/>
          <w:szCs w:val="21"/>
        </w:rPr>
        <w:t>開催されません。お詫びし訂正いたします。</w:t>
      </w:r>
    </w:p>
    <w:p w:rsidR="00A95534" w:rsidRDefault="00A95534" w:rsidP="006269C4">
      <w:pPr>
        <w:spacing w:line="300" w:lineRule="exact"/>
        <w:rPr>
          <w:rFonts w:asciiTheme="majorEastAsia" w:eastAsiaTheme="majorEastAsia" w:hAnsiTheme="majorEastAsia" w:cstheme="minorBidi"/>
          <w:color w:val="FF0000"/>
          <w:szCs w:val="21"/>
        </w:rPr>
      </w:pPr>
      <w:r w:rsidRPr="005A4C1A">
        <w:rPr>
          <w:rFonts w:hint="eastAsia"/>
          <w:noProof/>
          <w:szCs w:val="24"/>
        </w:rPr>
        <mc:AlternateContent>
          <mc:Choice Requires="wps">
            <w:drawing>
              <wp:anchor distT="0" distB="0" distL="114300" distR="114300" simplePos="0" relativeHeight="251668480" behindDoc="0" locked="0" layoutInCell="1" allowOverlap="1" wp14:anchorId="3703C9D2" wp14:editId="27625D80">
                <wp:simplePos x="0" y="0"/>
                <wp:positionH relativeFrom="column">
                  <wp:posOffset>-23495</wp:posOffset>
                </wp:positionH>
                <wp:positionV relativeFrom="paragraph">
                  <wp:posOffset>80010</wp:posOffset>
                </wp:positionV>
                <wp:extent cx="6410325" cy="11811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410325" cy="1181100"/>
                        </a:xfrm>
                        <a:prstGeom prst="rect">
                          <a:avLst/>
                        </a:prstGeom>
                        <a:solidFill>
                          <a:srgbClr val="CCECFF"/>
                        </a:solidFill>
                        <a:ln w="6350">
                          <a:solidFill>
                            <a:srgbClr val="0070C0"/>
                          </a:solidFill>
                        </a:ln>
                        <a:effectLst/>
                      </wps:spPr>
                      <wps:txbx>
                        <w:txbxContent>
                          <w:p w:rsidR="00A95534" w:rsidRDefault="00A95534" w:rsidP="00A95534">
                            <w:pPr>
                              <w:ind w:leftChars="300" w:left="1070" w:hangingChars="100" w:hanging="440"/>
                              <w:jc w:val="center"/>
                              <w:rPr>
                                <w:rFonts w:ascii="ＭＳ ゴシック" w:eastAsia="ＭＳ ゴシック" w:hAnsi="ＭＳ ゴシック"/>
                                <w:b/>
                                <w:color w:val="000000" w:themeColor="text1"/>
                              </w:rPr>
                            </w:pPr>
                            <w:r w:rsidRPr="00A95534">
                              <w:rPr>
                                <w:rFonts w:ascii="HGP創英角ｺﾞｼｯｸUB" w:eastAsia="HGP創英角ｺﾞｼｯｸUB" w:hAnsi="HGP創英角ｺﾞｼｯｸUB" w:hint="eastAsia"/>
                                <w:sz w:val="44"/>
                                <w:szCs w:val="44"/>
                              </w:rPr>
                              <w:t>総がかり行動１０・８講演集会（仮称）</w:t>
                            </w:r>
                          </w:p>
                          <w:p w:rsidR="00A95534" w:rsidRDefault="00A95534" w:rsidP="00A95534">
                            <w:pPr>
                              <w:ind w:firstLineChars="300" w:firstLine="632"/>
                              <w:rPr>
                                <w:rFonts w:ascii="ＭＳ ゴシック" w:eastAsia="ＭＳ ゴシック" w:hAnsi="ＭＳ ゴシック"/>
                                <w:b/>
                              </w:rPr>
                            </w:pPr>
                            <w:r>
                              <w:rPr>
                                <w:rFonts w:ascii="ＭＳ ゴシック" w:eastAsia="ＭＳ ゴシック" w:hAnsi="ＭＳ ゴシック" w:hint="eastAsia"/>
                                <w:b/>
                              </w:rPr>
                              <w:t>とき　：　１０月８日（木）１９：００～</w:t>
                            </w:r>
                          </w:p>
                          <w:p w:rsidR="00A95534" w:rsidRPr="009527B8" w:rsidRDefault="00A95534" w:rsidP="00A95534">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A95534" w:rsidRPr="00350AA4" w:rsidRDefault="000A07CA" w:rsidP="00A95534">
                            <w:r>
                              <w:rPr>
                                <w:rFonts w:ascii="ＭＳ ゴシック" w:eastAsia="ＭＳ ゴシック" w:hAnsi="ＭＳ ゴシック" w:hint="eastAsia"/>
                                <w:b/>
                              </w:rPr>
                              <w:t xml:space="preserve">　　　場所　：　文京</w:t>
                            </w:r>
                            <w:r w:rsidR="00A95534">
                              <w:rPr>
                                <w:rFonts w:ascii="ＭＳ ゴシック" w:eastAsia="ＭＳ ゴシック" w:hAnsi="ＭＳ ゴシック" w:hint="eastAsia"/>
                                <w:b/>
                              </w:rPr>
                              <w:t xml:space="preserve">シビックホール大ホール　　</w:t>
                            </w:r>
                            <w:r w:rsidR="00A95534" w:rsidRPr="00A95534">
                              <w:rPr>
                                <w:rFonts w:ascii="ＭＳ ゴシック" w:eastAsia="ＭＳ ゴシック" w:hAnsi="ＭＳ ゴシック" w:hint="eastAsia"/>
                                <w:b/>
                                <w:color w:val="FF0000"/>
                              </w:rPr>
                              <w:t>＊一般参加もＯＫです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1.85pt;margin-top:6.3pt;width:504.7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" fillcolor="#ccecff" strokecolor="#0070c0" strokeweight=".5pt">
                <v:textbox>
                  <w:txbxContent>
                    <w:p w:rsidR="00A95534" w:rsidRDefault="00A95534" w:rsidP="00A95534">
                      <w:pPr>
                        <w:ind w:leftChars="300" w:left="1070" w:hangingChars="100" w:hanging="440"/>
                        <w:jc w:val="center"/>
                        <w:rPr>
                          <w:rFonts w:ascii="ＭＳ ゴシック" w:eastAsia="ＭＳ ゴシック" w:hAnsi="ＭＳ ゴシック"/>
                          <w:b/>
                          <w:color w:val="000000" w:themeColor="text1"/>
                        </w:rPr>
                      </w:pPr>
                      <w:r w:rsidRPr="00A95534">
                        <w:rPr>
                          <w:rFonts w:ascii="HGP創英角ｺﾞｼｯｸUB" w:eastAsia="HGP創英角ｺﾞｼｯｸUB" w:hAnsi="HGP創英角ｺﾞｼｯｸUB" w:hint="eastAsia"/>
                          <w:sz w:val="44"/>
                          <w:szCs w:val="44"/>
                        </w:rPr>
                        <w:t>総がかり行動１０・８講演集会（仮称）</w:t>
                      </w:r>
                    </w:p>
                    <w:p w:rsidR="00A95534" w:rsidRDefault="00A95534" w:rsidP="00A95534">
                      <w:pPr>
                        <w:ind w:firstLineChars="300" w:firstLine="632"/>
                        <w:rPr>
                          <w:rFonts w:ascii="ＭＳ ゴシック" w:eastAsia="ＭＳ ゴシック" w:hAnsi="ＭＳ ゴシック"/>
                          <w:b/>
                        </w:rPr>
                      </w:pPr>
                      <w:r>
                        <w:rPr>
                          <w:rFonts w:ascii="ＭＳ ゴシック" w:eastAsia="ＭＳ ゴシック" w:hAnsi="ＭＳ ゴシック" w:hint="eastAsia"/>
                          <w:b/>
                        </w:rPr>
                        <w:t>とき　：　１０月８日（木）１９：００～</w:t>
                      </w:r>
                    </w:p>
                    <w:p w:rsidR="00A95534" w:rsidRPr="009527B8" w:rsidRDefault="00A95534" w:rsidP="00A95534">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A95534" w:rsidRPr="00350AA4" w:rsidRDefault="000A07CA" w:rsidP="00A95534">
                      <w:r>
                        <w:rPr>
                          <w:rFonts w:ascii="ＭＳ ゴシック" w:eastAsia="ＭＳ ゴシック" w:hAnsi="ＭＳ ゴシック" w:hint="eastAsia"/>
                          <w:b/>
                        </w:rPr>
                        <w:t xml:space="preserve">　　　</w:t>
                      </w:r>
                      <w:r>
                        <w:rPr>
                          <w:rFonts w:ascii="ＭＳ ゴシック" w:eastAsia="ＭＳ ゴシック" w:hAnsi="ＭＳ ゴシック" w:hint="eastAsia"/>
                          <w:b/>
                        </w:rPr>
                        <w:t>場所　：　文京</w:t>
                      </w:r>
                      <w:r w:rsidR="00A95534">
                        <w:rPr>
                          <w:rFonts w:ascii="ＭＳ ゴシック" w:eastAsia="ＭＳ ゴシック" w:hAnsi="ＭＳ ゴシック" w:hint="eastAsia"/>
                          <w:b/>
                        </w:rPr>
                        <w:t xml:space="preserve">シビックホール大ホール　　</w:t>
                      </w:r>
                      <w:r w:rsidR="00A95534" w:rsidRPr="00A95534">
                        <w:rPr>
                          <w:rFonts w:ascii="ＭＳ ゴシック" w:eastAsia="ＭＳ ゴシック" w:hAnsi="ＭＳ ゴシック" w:hint="eastAsia"/>
                          <w:b/>
                          <w:color w:val="FF0000"/>
                        </w:rPr>
                        <w:t>＊一般参加もＯＫです</w:t>
                      </w:r>
                    </w:p>
                  </w:txbxContent>
                </v:textbox>
              </v:shape>
            </w:pict>
          </mc:Fallback>
        </mc:AlternateContent>
      </w:r>
    </w:p>
    <w:p w:rsidR="00A95534" w:rsidRDefault="00A95534" w:rsidP="006269C4">
      <w:pPr>
        <w:spacing w:line="300" w:lineRule="exact"/>
        <w:rPr>
          <w:rFonts w:asciiTheme="majorEastAsia" w:eastAsiaTheme="majorEastAsia" w:hAnsiTheme="majorEastAsia" w:cstheme="minorBidi"/>
          <w:color w:val="FF0000"/>
          <w:szCs w:val="21"/>
        </w:rPr>
      </w:pPr>
    </w:p>
    <w:p w:rsidR="00A95534" w:rsidRDefault="00A95534" w:rsidP="006269C4">
      <w:pPr>
        <w:spacing w:line="300" w:lineRule="exact"/>
        <w:rPr>
          <w:rFonts w:asciiTheme="majorEastAsia" w:eastAsiaTheme="majorEastAsia" w:hAnsiTheme="majorEastAsia" w:cstheme="minorBidi"/>
          <w:color w:val="FF0000"/>
          <w:szCs w:val="21"/>
        </w:rPr>
      </w:pPr>
    </w:p>
    <w:p w:rsidR="00A95534" w:rsidRDefault="00A95534" w:rsidP="006269C4">
      <w:pPr>
        <w:spacing w:line="300" w:lineRule="exact"/>
        <w:rPr>
          <w:rFonts w:asciiTheme="majorEastAsia" w:eastAsiaTheme="majorEastAsia" w:hAnsiTheme="majorEastAsia" w:cstheme="minorBidi"/>
          <w:color w:val="FF0000"/>
          <w:szCs w:val="21"/>
        </w:rPr>
      </w:pPr>
    </w:p>
    <w:p w:rsidR="00A95534" w:rsidRDefault="00A95534" w:rsidP="006269C4">
      <w:pPr>
        <w:spacing w:line="300" w:lineRule="exact"/>
        <w:rPr>
          <w:rFonts w:asciiTheme="majorEastAsia" w:eastAsiaTheme="majorEastAsia" w:hAnsiTheme="majorEastAsia" w:cstheme="minorBidi"/>
          <w:color w:val="FF0000"/>
          <w:szCs w:val="21"/>
        </w:rPr>
      </w:pPr>
    </w:p>
    <w:p w:rsidR="00A95534" w:rsidRDefault="00A95534" w:rsidP="006269C4">
      <w:pPr>
        <w:spacing w:line="300" w:lineRule="exact"/>
        <w:rPr>
          <w:rFonts w:asciiTheme="majorEastAsia" w:eastAsiaTheme="majorEastAsia" w:hAnsiTheme="majorEastAsia" w:cstheme="minorBidi"/>
          <w:color w:val="FF0000"/>
          <w:szCs w:val="21"/>
        </w:rPr>
      </w:pPr>
    </w:p>
    <w:p w:rsidR="00A95534" w:rsidRPr="000A0900" w:rsidRDefault="00A95534" w:rsidP="006269C4">
      <w:pPr>
        <w:spacing w:line="300" w:lineRule="exact"/>
        <w:rPr>
          <w:rFonts w:asciiTheme="majorEastAsia" w:eastAsiaTheme="majorEastAsia" w:hAnsiTheme="majorEastAsia" w:cstheme="minorBidi"/>
          <w:color w:val="FF0000"/>
          <w:szCs w:val="21"/>
        </w:rPr>
      </w:pPr>
      <w:r w:rsidRPr="005A4C1A">
        <w:rPr>
          <w:rFonts w:hint="eastAsia"/>
          <w:noProof/>
          <w:szCs w:val="24"/>
        </w:rPr>
        <mc:AlternateContent>
          <mc:Choice Requires="wps">
            <w:drawing>
              <wp:anchor distT="0" distB="0" distL="114300" distR="114300" simplePos="0" relativeHeight="251663360" behindDoc="0" locked="0" layoutInCell="1" allowOverlap="1" wp14:anchorId="025D2F49" wp14:editId="4BEBA5E9">
                <wp:simplePos x="0" y="0"/>
                <wp:positionH relativeFrom="column">
                  <wp:posOffset>-23495</wp:posOffset>
                </wp:positionH>
                <wp:positionV relativeFrom="paragraph">
                  <wp:posOffset>175260</wp:posOffset>
                </wp:positionV>
                <wp:extent cx="6410325" cy="1104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10325" cy="1104900"/>
                        </a:xfrm>
                        <a:prstGeom prst="rect">
                          <a:avLst/>
                        </a:prstGeom>
                        <a:solidFill>
                          <a:srgbClr val="FFFFCC"/>
                        </a:solidFill>
                        <a:ln w="6350">
                          <a:solidFill>
                            <a:srgbClr val="FFC000"/>
                          </a:solidFill>
                        </a:ln>
                        <a:effectLst/>
                      </wps:spPr>
                      <wps:txbx>
                        <w:txbxContent>
                          <w:p w:rsidR="006269C4" w:rsidRPr="006E6EC6" w:rsidRDefault="006269C4" w:rsidP="006269C4">
                            <w:pPr>
                              <w:spacing w:line="600" w:lineRule="exact"/>
                              <w:jc w:val="center"/>
                              <w:rPr>
                                <w:rFonts w:ascii="HGP創英角ｺﾞｼｯｸUB" w:eastAsia="HGP創英角ｺﾞｼｯｸUB" w:hAnsi="HGP創英角ｺﾞｼｯｸUB"/>
                                <w:color w:val="000000" w:themeColor="text1"/>
                                <w:sz w:val="36"/>
                                <w:szCs w:val="36"/>
                              </w:rPr>
                            </w:pPr>
                            <w:r w:rsidRPr="000A0900">
                              <w:rPr>
                                <w:rFonts w:ascii="HGP創英角ｺﾞｼｯｸUB" w:eastAsia="HGP創英角ｺﾞｼｯｸUB" w:hAnsi="HGP創英角ｺﾞｼｯｸUB" w:hint="eastAsia"/>
                                <w:sz w:val="44"/>
                                <w:szCs w:val="44"/>
                                <w:bdr w:val="single" w:sz="4" w:space="0" w:color="auto"/>
                              </w:rPr>
                              <w:t>次回</w:t>
                            </w:r>
                            <w:r w:rsidRPr="000A0900">
                              <w:rPr>
                                <w:rFonts w:ascii="HGP創英角ｺﾞｼｯｸUB" w:eastAsia="HGP創英角ｺﾞｼｯｸUB" w:hAnsi="HGP創英角ｺﾞｼｯｸUB" w:hint="eastAsia"/>
                                <w:sz w:val="44"/>
                                <w:szCs w:val="44"/>
                              </w:rPr>
                              <w:t xml:space="preserve">　</w:t>
                            </w:r>
                            <w:r w:rsidR="000A0900" w:rsidRPr="000A0900">
                              <w:rPr>
                                <w:rFonts w:ascii="HGP創英角ｺﾞｼｯｸUB" w:eastAsia="HGP創英角ｺﾞｼｯｸUB" w:hAnsi="HGP創英角ｺﾞｼｯｸUB" w:hint="eastAsia"/>
                                <w:sz w:val="44"/>
                                <w:szCs w:val="44"/>
                              </w:rPr>
                              <w:t>国</w:t>
                            </w:r>
                            <w:r w:rsidR="000A0900">
                              <w:rPr>
                                <w:rFonts w:ascii="HGP創英角ｺﾞｼｯｸUB" w:eastAsia="HGP創英角ｺﾞｼｯｸUB" w:hAnsi="HGP創英角ｺﾞｼｯｸUB" w:hint="eastAsia"/>
                                <w:color w:val="000000" w:themeColor="text1"/>
                                <w:sz w:val="44"/>
                                <w:szCs w:val="44"/>
                              </w:rPr>
                              <w:t>会周辺での抗議行動</w:t>
                            </w:r>
                          </w:p>
                          <w:p w:rsidR="006269C4" w:rsidRDefault="006269C4" w:rsidP="006269C4">
                            <w:pPr>
                              <w:ind w:firstLineChars="300" w:firstLine="632"/>
                              <w:rPr>
                                <w:rFonts w:ascii="ＭＳ ゴシック" w:eastAsia="ＭＳ ゴシック" w:hAnsi="ＭＳ ゴシック"/>
                                <w:b/>
                                <w:color w:val="000000" w:themeColor="text1"/>
                              </w:rPr>
                            </w:pPr>
                            <w:r w:rsidRPr="009527B8">
                              <w:rPr>
                                <w:rFonts w:ascii="ＭＳ ゴシック" w:eastAsia="ＭＳ ゴシック" w:hAnsi="ＭＳ ゴシック" w:hint="eastAsia"/>
                                <w:b/>
                              </w:rPr>
                              <w:t xml:space="preserve">とき　</w:t>
                            </w:r>
                            <w:r w:rsidR="000A0900">
                              <w:rPr>
                                <w:rFonts w:ascii="ＭＳ ゴシック" w:eastAsia="ＭＳ ゴシック" w:hAnsi="ＭＳ ゴシック" w:hint="eastAsia"/>
                                <w:b/>
                              </w:rPr>
                              <w:t>：　１０月１９日（月</w:t>
                            </w:r>
                            <w:r w:rsidRPr="009527B8">
                              <w:rPr>
                                <w:rFonts w:ascii="ＭＳ ゴシック" w:eastAsia="ＭＳ ゴシック" w:hAnsi="ＭＳ ゴシック" w:hint="eastAsia"/>
                                <w:b/>
                              </w:rPr>
                              <w:t>）</w:t>
                            </w:r>
                            <w:r>
                              <w:rPr>
                                <w:rFonts w:ascii="ＭＳ ゴシック" w:eastAsia="ＭＳ ゴシック" w:hAnsi="ＭＳ ゴシック" w:hint="eastAsia"/>
                                <w:b/>
                                <w:color w:val="000000" w:themeColor="text1"/>
                              </w:rPr>
                              <w:t>１８</w:t>
                            </w:r>
                            <w:r w:rsidRPr="000E2459">
                              <w:rPr>
                                <w:rFonts w:ascii="ＭＳ ゴシック" w:eastAsia="ＭＳ ゴシック" w:hAnsi="ＭＳ ゴシック" w:hint="eastAsia"/>
                                <w:b/>
                                <w:color w:val="000000" w:themeColor="text1"/>
                              </w:rPr>
                              <w:t>：３０～</w:t>
                            </w:r>
                            <w:r>
                              <w:rPr>
                                <w:rFonts w:ascii="ＭＳ ゴシック" w:eastAsia="ＭＳ ゴシック" w:hAnsi="ＭＳ ゴシック" w:hint="eastAsia"/>
                                <w:b/>
                                <w:color w:val="000000" w:themeColor="text1"/>
                              </w:rPr>
                              <w:t>（</w:t>
                            </w:r>
                            <w:r w:rsidR="000A0900">
                              <w:rPr>
                                <w:rFonts w:ascii="ＭＳ ゴシック" w:eastAsia="ＭＳ ゴシック" w:hAnsi="ＭＳ ゴシック" w:hint="eastAsia"/>
                                <w:b/>
                                <w:color w:val="000000" w:themeColor="text1"/>
                              </w:rPr>
                              <w:t>時間は</w:t>
                            </w:r>
                            <w:r>
                              <w:rPr>
                                <w:rFonts w:ascii="ＭＳ ゴシック" w:eastAsia="ＭＳ ゴシック" w:hAnsi="ＭＳ ゴシック" w:hint="eastAsia"/>
                                <w:b/>
                                <w:color w:val="000000" w:themeColor="text1"/>
                              </w:rPr>
                              <w:t>予定）</w:t>
                            </w:r>
                          </w:p>
                          <w:p w:rsidR="006269C4" w:rsidRPr="009527B8" w:rsidRDefault="006269C4" w:rsidP="006269C4">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6269C4" w:rsidRPr="00350AA4" w:rsidRDefault="006269C4" w:rsidP="006269C4">
                            <w:r>
                              <w:rPr>
                                <w:rFonts w:ascii="ＭＳ ゴシック" w:eastAsia="ＭＳ ゴシック" w:hAnsi="ＭＳ ゴシック" w:hint="eastAsia"/>
                                <w:b/>
                              </w:rPr>
                              <w:t xml:space="preserve">　　　場所　：　国会周辺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5pt;margin-top:13.8pt;width:504.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" fillcolor="#ffc" strokecolor="#ffc000" strokeweight=".5pt">
                <v:textbox>
                  <w:txbxContent>
                    <w:p w:rsidR="006269C4" w:rsidRPr="006E6EC6" w:rsidRDefault="006269C4" w:rsidP="006269C4">
                      <w:pPr>
                        <w:spacing w:line="600" w:lineRule="exact"/>
                        <w:jc w:val="center"/>
                        <w:rPr>
                          <w:rFonts w:ascii="HGP創英角ｺﾞｼｯｸUB" w:eastAsia="HGP創英角ｺﾞｼｯｸUB" w:hAnsi="HGP創英角ｺﾞｼｯｸUB"/>
                          <w:color w:val="000000" w:themeColor="text1"/>
                          <w:sz w:val="36"/>
                          <w:szCs w:val="36"/>
                        </w:rPr>
                      </w:pPr>
                      <w:r w:rsidRPr="000A0900">
                        <w:rPr>
                          <w:rFonts w:ascii="HGP創英角ｺﾞｼｯｸUB" w:eastAsia="HGP創英角ｺﾞｼｯｸUB" w:hAnsi="HGP創英角ｺﾞｼｯｸUB" w:hint="eastAsia"/>
                          <w:sz w:val="44"/>
                          <w:szCs w:val="44"/>
                          <w:bdr w:val="single" w:sz="4" w:space="0" w:color="auto"/>
                        </w:rPr>
                        <w:t>次回</w:t>
                      </w:r>
                      <w:r w:rsidRPr="000A0900">
                        <w:rPr>
                          <w:rFonts w:ascii="HGP創英角ｺﾞｼｯｸUB" w:eastAsia="HGP創英角ｺﾞｼｯｸUB" w:hAnsi="HGP創英角ｺﾞｼｯｸUB" w:hint="eastAsia"/>
                          <w:sz w:val="44"/>
                          <w:szCs w:val="44"/>
                        </w:rPr>
                        <w:t xml:space="preserve">　</w:t>
                      </w:r>
                      <w:r w:rsidR="000A0900" w:rsidRPr="000A0900">
                        <w:rPr>
                          <w:rFonts w:ascii="HGP創英角ｺﾞｼｯｸUB" w:eastAsia="HGP創英角ｺﾞｼｯｸUB" w:hAnsi="HGP創英角ｺﾞｼｯｸUB" w:hint="eastAsia"/>
                          <w:sz w:val="44"/>
                          <w:szCs w:val="44"/>
                        </w:rPr>
                        <w:t>国</w:t>
                      </w:r>
                      <w:r w:rsidR="000A0900">
                        <w:rPr>
                          <w:rFonts w:ascii="HGP創英角ｺﾞｼｯｸUB" w:eastAsia="HGP創英角ｺﾞｼｯｸUB" w:hAnsi="HGP創英角ｺﾞｼｯｸUB" w:hint="eastAsia"/>
                          <w:color w:val="000000" w:themeColor="text1"/>
                          <w:sz w:val="44"/>
                          <w:szCs w:val="44"/>
                        </w:rPr>
                        <w:t>会周辺での抗議行動</w:t>
                      </w:r>
                    </w:p>
                    <w:p w:rsidR="006269C4" w:rsidRDefault="006269C4" w:rsidP="006269C4">
                      <w:pPr>
                        <w:ind w:firstLineChars="300" w:firstLine="632"/>
                        <w:rPr>
                          <w:rFonts w:ascii="ＭＳ ゴシック" w:eastAsia="ＭＳ ゴシック" w:hAnsi="ＭＳ ゴシック"/>
                          <w:b/>
                          <w:color w:val="000000" w:themeColor="text1"/>
                        </w:rPr>
                      </w:pPr>
                      <w:r w:rsidRPr="009527B8">
                        <w:rPr>
                          <w:rFonts w:ascii="ＭＳ ゴシック" w:eastAsia="ＭＳ ゴシック" w:hAnsi="ＭＳ ゴシック" w:hint="eastAsia"/>
                          <w:b/>
                        </w:rPr>
                        <w:t xml:space="preserve">とき　</w:t>
                      </w:r>
                      <w:r w:rsidR="000A0900">
                        <w:rPr>
                          <w:rFonts w:ascii="ＭＳ ゴシック" w:eastAsia="ＭＳ ゴシック" w:hAnsi="ＭＳ ゴシック" w:hint="eastAsia"/>
                          <w:b/>
                        </w:rPr>
                        <w:t>：　１０月１９日（月</w:t>
                      </w:r>
                      <w:r w:rsidRPr="009527B8">
                        <w:rPr>
                          <w:rFonts w:ascii="ＭＳ ゴシック" w:eastAsia="ＭＳ ゴシック" w:hAnsi="ＭＳ ゴシック" w:hint="eastAsia"/>
                          <w:b/>
                        </w:rPr>
                        <w:t>）</w:t>
                      </w:r>
                      <w:r>
                        <w:rPr>
                          <w:rFonts w:ascii="ＭＳ ゴシック" w:eastAsia="ＭＳ ゴシック" w:hAnsi="ＭＳ ゴシック" w:hint="eastAsia"/>
                          <w:b/>
                          <w:color w:val="000000" w:themeColor="text1"/>
                        </w:rPr>
                        <w:t>１８</w:t>
                      </w:r>
                      <w:r w:rsidRPr="000E2459">
                        <w:rPr>
                          <w:rFonts w:ascii="ＭＳ ゴシック" w:eastAsia="ＭＳ ゴシック" w:hAnsi="ＭＳ ゴシック" w:hint="eastAsia"/>
                          <w:b/>
                          <w:color w:val="000000" w:themeColor="text1"/>
                        </w:rPr>
                        <w:t>：３０～</w:t>
                      </w:r>
                      <w:r>
                        <w:rPr>
                          <w:rFonts w:ascii="ＭＳ ゴシック" w:eastAsia="ＭＳ ゴシック" w:hAnsi="ＭＳ ゴシック" w:hint="eastAsia"/>
                          <w:b/>
                          <w:color w:val="000000" w:themeColor="text1"/>
                        </w:rPr>
                        <w:t>（</w:t>
                      </w:r>
                      <w:r w:rsidR="000A0900">
                        <w:rPr>
                          <w:rFonts w:ascii="ＭＳ ゴシック" w:eastAsia="ＭＳ ゴシック" w:hAnsi="ＭＳ ゴシック" w:hint="eastAsia"/>
                          <w:b/>
                          <w:color w:val="000000" w:themeColor="text1"/>
                        </w:rPr>
                        <w:t>時間は</w:t>
                      </w:r>
                      <w:r>
                        <w:rPr>
                          <w:rFonts w:ascii="ＭＳ ゴシック" w:eastAsia="ＭＳ ゴシック" w:hAnsi="ＭＳ ゴシック" w:hint="eastAsia"/>
                          <w:b/>
                          <w:color w:val="000000" w:themeColor="text1"/>
                        </w:rPr>
                        <w:t>予定）</w:t>
                      </w:r>
                    </w:p>
                    <w:p w:rsidR="006269C4" w:rsidRPr="009527B8" w:rsidRDefault="006269C4" w:rsidP="006269C4">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6269C4" w:rsidRPr="00350AA4" w:rsidRDefault="006269C4" w:rsidP="006269C4">
                      <w:r>
                        <w:rPr>
                          <w:rFonts w:ascii="ＭＳ ゴシック" w:eastAsia="ＭＳ ゴシック" w:hAnsi="ＭＳ ゴシック" w:hint="eastAsia"/>
                          <w:b/>
                        </w:rPr>
                        <w:t xml:space="preserve">　　　場所　：　国会</w:t>
                      </w:r>
                      <w:r>
                        <w:rPr>
                          <w:rFonts w:ascii="ＭＳ ゴシック" w:eastAsia="ＭＳ ゴシック" w:hAnsi="ＭＳ ゴシック" w:hint="eastAsia"/>
                          <w:b/>
                        </w:rPr>
                        <w:t>周辺</w:t>
                      </w:r>
                      <w:r>
                        <w:rPr>
                          <w:rFonts w:ascii="ＭＳ ゴシック" w:eastAsia="ＭＳ ゴシック" w:hAnsi="ＭＳ ゴシック" w:hint="eastAsia"/>
                          <w:b/>
                        </w:rPr>
                        <w:t xml:space="preserve">　</w:t>
                      </w:r>
                    </w:p>
                  </w:txbxContent>
                </v:textbox>
              </v:shape>
            </w:pict>
          </mc:Fallback>
        </mc:AlternateContent>
      </w:r>
    </w:p>
    <w:p w:rsidR="000E526C" w:rsidRDefault="000E526C" w:rsidP="006E6EC6">
      <w:pPr>
        <w:spacing w:line="300" w:lineRule="exact"/>
        <w:ind w:firstLineChars="100" w:firstLine="210"/>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FE6105" w:rsidP="000A0900">
      <w:pPr>
        <w:spacing w:line="500" w:lineRule="exact"/>
        <w:jc w:val="center"/>
        <w:rPr>
          <w:rFonts w:asciiTheme="majorEastAsia" w:eastAsiaTheme="majorEastAsia" w:hAnsiTheme="majorEastAsia" w:cstheme="minorBidi"/>
          <w:sz w:val="36"/>
          <w:szCs w:val="36"/>
        </w:rPr>
      </w:pPr>
      <w:r w:rsidRPr="00FE6105">
        <w:rPr>
          <w:rFonts w:asciiTheme="majorEastAsia" w:eastAsiaTheme="majorEastAsia" w:hAnsiTheme="majorEastAsia" w:cstheme="minorBidi" w:hint="eastAsia"/>
          <w:sz w:val="36"/>
          <w:szCs w:val="36"/>
        </w:rPr>
        <w:t>都道府県レベル</w:t>
      </w:r>
      <w:r w:rsidR="000A0900" w:rsidRPr="00FE6105">
        <w:rPr>
          <w:rFonts w:asciiTheme="majorEastAsia" w:eastAsiaTheme="majorEastAsia" w:hAnsiTheme="majorEastAsia" w:cstheme="minorBidi" w:hint="eastAsia"/>
          <w:sz w:val="36"/>
          <w:szCs w:val="36"/>
        </w:rPr>
        <w:t>初</w:t>
      </w:r>
      <w:r w:rsidR="000A0900" w:rsidRPr="00FE6105">
        <w:rPr>
          <w:rFonts w:asciiTheme="majorEastAsia" w:eastAsiaTheme="majorEastAsia" w:hAnsiTheme="majorEastAsia" w:cstheme="minorBidi" w:hint="eastAsia"/>
          <w:i/>
          <w:sz w:val="36"/>
          <w:szCs w:val="36"/>
        </w:rPr>
        <w:t>！</w:t>
      </w:r>
      <w:r w:rsidR="000A0900" w:rsidRPr="00FE6105">
        <w:rPr>
          <w:rFonts w:asciiTheme="majorEastAsia" w:eastAsiaTheme="majorEastAsia" w:hAnsiTheme="majorEastAsia" w:cstheme="minorBidi" w:hint="eastAsia"/>
          <w:sz w:val="36"/>
          <w:szCs w:val="36"/>
        </w:rPr>
        <w:t>岩手県議会</w:t>
      </w:r>
      <w:r>
        <w:rPr>
          <w:rFonts w:asciiTheme="majorEastAsia" w:eastAsiaTheme="majorEastAsia" w:hAnsiTheme="majorEastAsia" w:cstheme="minorBidi" w:hint="eastAsia"/>
          <w:sz w:val="36"/>
          <w:szCs w:val="36"/>
        </w:rPr>
        <w:t xml:space="preserve"> </w:t>
      </w:r>
      <w:r w:rsidR="000A0900" w:rsidRPr="00FE6105">
        <w:rPr>
          <w:rFonts w:asciiTheme="majorEastAsia" w:eastAsiaTheme="majorEastAsia" w:hAnsiTheme="majorEastAsia" w:cstheme="minorBidi" w:hint="eastAsia"/>
          <w:sz w:val="36"/>
          <w:szCs w:val="36"/>
        </w:rPr>
        <w:t>戦争法廃止求める意見書採択</w:t>
      </w:r>
    </w:p>
    <w:p w:rsidR="00FE6105" w:rsidRPr="00FE6105" w:rsidRDefault="00FE6105" w:rsidP="000A0900">
      <w:pPr>
        <w:spacing w:line="500" w:lineRule="exact"/>
        <w:jc w:val="center"/>
        <w:rPr>
          <w:rFonts w:asciiTheme="minorEastAsia" w:eastAsiaTheme="minorEastAsia" w:hAnsiTheme="minorEastAsia" w:cstheme="minorBidi"/>
          <w:sz w:val="36"/>
          <w:szCs w:val="36"/>
        </w:rPr>
      </w:pPr>
      <w:r>
        <w:rPr>
          <w:rFonts w:asciiTheme="majorEastAsia" w:eastAsiaTheme="majorEastAsia" w:hAnsiTheme="majorEastAsia" w:cstheme="minorBidi" w:hint="eastAsia"/>
          <w:sz w:val="36"/>
          <w:szCs w:val="36"/>
        </w:rPr>
        <w:t>島根・太田市議会でも撤廃求める意見書採択</w:t>
      </w:r>
    </w:p>
    <w:p w:rsidR="00FE6105" w:rsidRDefault="00FE6105" w:rsidP="00FE6105">
      <w:pPr>
        <w:spacing w:line="300" w:lineRule="exact"/>
        <w:rPr>
          <w:szCs w:val="21"/>
        </w:rPr>
      </w:pPr>
      <w:r>
        <w:rPr>
          <w:rFonts w:hint="eastAsia"/>
          <w:sz w:val="23"/>
          <w:szCs w:val="23"/>
        </w:rPr>
        <w:t xml:space="preserve">　</w:t>
      </w:r>
      <w:r w:rsidRPr="00FE6105">
        <w:rPr>
          <w:rFonts w:hint="eastAsia"/>
          <w:szCs w:val="21"/>
        </w:rPr>
        <w:t>岩手県議会は</w:t>
      </w:r>
      <w:r w:rsidRPr="00FE6105">
        <w:rPr>
          <w:rFonts w:hint="eastAsia"/>
          <w:szCs w:val="21"/>
        </w:rPr>
        <w:t>24</w:t>
      </w:r>
      <w:r w:rsidRPr="00FE6105">
        <w:rPr>
          <w:rFonts w:hint="eastAsia"/>
          <w:szCs w:val="21"/>
        </w:rPr>
        <w:t>日の臨時会本会議で戦争法の廃止を求める意見書を賛成多数で可決しました。意見書は軽石義則（改革岩手）、斉藤信氏（共産党）、小西和子（社民党）、吉田敬子（無所属）の</w:t>
      </w:r>
      <w:r w:rsidRPr="00FE6105">
        <w:rPr>
          <w:rFonts w:hint="eastAsia"/>
          <w:szCs w:val="21"/>
        </w:rPr>
        <w:t>4</w:t>
      </w:r>
      <w:r w:rsidRPr="00FE6105">
        <w:rPr>
          <w:rFonts w:hint="eastAsia"/>
          <w:szCs w:val="21"/>
        </w:rPr>
        <w:t>氏が議員発議案として共同提案。田村誠議長（改革岩手）を除く</w:t>
      </w:r>
      <w:r w:rsidRPr="00FE6105">
        <w:rPr>
          <w:rFonts w:hint="eastAsia"/>
          <w:szCs w:val="21"/>
        </w:rPr>
        <w:t>47</w:t>
      </w:r>
      <w:r w:rsidRPr="00FE6105">
        <w:rPr>
          <w:rFonts w:hint="eastAsia"/>
          <w:szCs w:val="21"/>
        </w:rPr>
        <w:t>人で起立採決し、賛成</w:t>
      </w:r>
      <w:r w:rsidRPr="00FE6105">
        <w:rPr>
          <w:rFonts w:hint="eastAsia"/>
          <w:szCs w:val="21"/>
        </w:rPr>
        <w:t>32</w:t>
      </w:r>
      <w:r w:rsidRPr="00FE6105">
        <w:rPr>
          <w:rFonts w:hint="eastAsia"/>
          <w:szCs w:val="21"/>
        </w:rPr>
        <w:t>人、反対</w:t>
      </w:r>
      <w:r w:rsidRPr="00FE6105">
        <w:rPr>
          <w:rFonts w:hint="eastAsia"/>
          <w:szCs w:val="21"/>
        </w:rPr>
        <w:t>15</w:t>
      </w:r>
      <w:r w:rsidRPr="00FE6105">
        <w:rPr>
          <w:rFonts w:hint="eastAsia"/>
          <w:szCs w:val="21"/>
        </w:rPr>
        <w:t>人で可決しました。採決で賛成したのは民主党、生活の党所属議員らで構成する改革岩手</w:t>
      </w:r>
      <w:r w:rsidRPr="00FE6105">
        <w:rPr>
          <w:rFonts w:hint="eastAsia"/>
          <w:szCs w:val="21"/>
        </w:rPr>
        <w:t>15</w:t>
      </w:r>
      <w:r w:rsidRPr="00FE6105">
        <w:rPr>
          <w:rFonts w:hint="eastAsia"/>
          <w:szCs w:val="21"/>
        </w:rPr>
        <w:t>人、いわて県民クラブ</w:t>
      </w:r>
      <w:r w:rsidRPr="00FE6105">
        <w:rPr>
          <w:rFonts w:hint="eastAsia"/>
          <w:szCs w:val="21"/>
        </w:rPr>
        <w:t>5</w:t>
      </w:r>
      <w:r w:rsidRPr="00FE6105">
        <w:rPr>
          <w:rFonts w:hint="eastAsia"/>
          <w:szCs w:val="21"/>
        </w:rPr>
        <w:t>人、創成いわて</w:t>
      </w:r>
      <w:r w:rsidRPr="00FE6105">
        <w:rPr>
          <w:rFonts w:hint="eastAsia"/>
          <w:szCs w:val="21"/>
        </w:rPr>
        <w:t>5</w:t>
      </w:r>
      <w:r w:rsidRPr="00FE6105">
        <w:rPr>
          <w:rFonts w:hint="eastAsia"/>
          <w:szCs w:val="21"/>
        </w:rPr>
        <w:t>人、共産党</w:t>
      </w:r>
      <w:r w:rsidRPr="00FE6105">
        <w:rPr>
          <w:rFonts w:hint="eastAsia"/>
          <w:szCs w:val="21"/>
        </w:rPr>
        <w:t>3</w:t>
      </w:r>
      <w:r w:rsidRPr="00FE6105">
        <w:rPr>
          <w:rFonts w:hint="eastAsia"/>
          <w:szCs w:val="21"/>
        </w:rPr>
        <w:t>人、社民党</w:t>
      </w:r>
      <w:r w:rsidRPr="00FE6105">
        <w:rPr>
          <w:rFonts w:hint="eastAsia"/>
          <w:szCs w:val="21"/>
        </w:rPr>
        <w:t>2</w:t>
      </w:r>
      <w:r w:rsidRPr="00FE6105">
        <w:rPr>
          <w:rFonts w:hint="eastAsia"/>
          <w:szCs w:val="21"/>
        </w:rPr>
        <w:t>人、無所属</w:t>
      </w:r>
      <w:r w:rsidRPr="00FE6105">
        <w:rPr>
          <w:rFonts w:hint="eastAsia"/>
          <w:szCs w:val="21"/>
        </w:rPr>
        <w:t>2</w:t>
      </w:r>
      <w:r w:rsidRPr="00FE6105">
        <w:rPr>
          <w:rFonts w:hint="eastAsia"/>
          <w:szCs w:val="21"/>
        </w:rPr>
        <w:t>人。反対は自民クラブ</w:t>
      </w:r>
      <w:r w:rsidRPr="00FE6105">
        <w:rPr>
          <w:rFonts w:hint="eastAsia"/>
          <w:szCs w:val="21"/>
        </w:rPr>
        <w:t>13</w:t>
      </w:r>
      <w:r w:rsidRPr="00FE6105">
        <w:rPr>
          <w:rFonts w:hint="eastAsia"/>
          <w:szCs w:val="21"/>
        </w:rPr>
        <w:t>人、いわて県民クラブ</w:t>
      </w:r>
      <w:r w:rsidRPr="00FE6105">
        <w:rPr>
          <w:rFonts w:hint="eastAsia"/>
          <w:szCs w:val="21"/>
        </w:rPr>
        <w:t>1</w:t>
      </w:r>
      <w:r w:rsidRPr="00FE6105">
        <w:rPr>
          <w:rFonts w:hint="eastAsia"/>
          <w:szCs w:val="21"/>
        </w:rPr>
        <w:t>人、公明党</w:t>
      </w:r>
      <w:r w:rsidRPr="00FE6105">
        <w:rPr>
          <w:rFonts w:hint="eastAsia"/>
          <w:szCs w:val="21"/>
        </w:rPr>
        <w:t>1</w:t>
      </w:r>
      <w:r>
        <w:rPr>
          <w:rFonts w:hint="eastAsia"/>
          <w:szCs w:val="21"/>
        </w:rPr>
        <w:t>人でした。</w:t>
      </w:r>
      <w:r w:rsidR="00EF65CC">
        <w:rPr>
          <w:rFonts w:hint="eastAsia"/>
          <w:szCs w:val="21"/>
        </w:rPr>
        <w:t>（以下、意見書全文を掲載）</w:t>
      </w:r>
    </w:p>
    <w:p w:rsidR="00E84F84" w:rsidRPr="00FE6105" w:rsidRDefault="00E84F84" w:rsidP="00FE6105">
      <w:pPr>
        <w:spacing w:line="300" w:lineRule="exact"/>
        <w:rPr>
          <w:szCs w:val="21"/>
        </w:rPr>
      </w:pPr>
      <w:r>
        <w:rPr>
          <w:rFonts w:hint="eastAsia"/>
          <w:szCs w:val="21"/>
        </w:rPr>
        <w:t xml:space="preserve">　島根県太田市議会は</w:t>
      </w:r>
      <w:r>
        <w:rPr>
          <w:rFonts w:hint="eastAsia"/>
          <w:szCs w:val="21"/>
        </w:rPr>
        <w:t>24</w:t>
      </w:r>
      <w:r>
        <w:rPr>
          <w:rFonts w:hint="eastAsia"/>
          <w:szCs w:val="21"/>
        </w:rPr>
        <w:t>日、戦争法の撤廃を求める意見書を賛成多数（</w:t>
      </w:r>
      <w:r>
        <w:rPr>
          <w:rFonts w:hint="eastAsia"/>
          <w:szCs w:val="21"/>
        </w:rPr>
        <w:t>11</w:t>
      </w:r>
      <w:r>
        <w:rPr>
          <w:rFonts w:hint="eastAsia"/>
          <w:szCs w:val="21"/>
        </w:rPr>
        <w:t>対</w:t>
      </w:r>
      <w:r>
        <w:rPr>
          <w:rFonts w:hint="eastAsia"/>
          <w:szCs w:val="21"/>
        </w:rPr>
        <w:t>8</w:t>
      </w:r>
      <w:r>
        <w:rPr>
          <w:rFonts w:hint="eastAsia"/>
          <w:szCs w:val="21"/>
        </w:rPr>
        <w:t>）で可決しました。意見書採択を求めた新日本婦人の会太田支部の陳情が委員会では不採択とされましたが、</w:t>
      </w:r>
      <w:r>
        <w:rPr>
          <w:rFonts w:hint="eastAsia"/>
          <w:szCs w:val="21"/>
        </w:rPr>
        <w:t>1</w:t>
      </w:r>
      <w:r>
        <w:rPr>
          <w:rFonts w:hint="eastAsia"/>
          <w:szCs w:val="21"/>
        </w:rPr>
        <w:t>日の本会議で逆転、採択されました。</w:t>
      </w:r>
    </w:p>
    <w:p w:rsidR="006269C4" w:rsidRPr="00FE6105" w:rsidRDefault="00EF65CC" w:rsidP="00F960FD">
      <w:pPr>
        <w:spacing w:line="300" w:lineRule="exact"/>
        <w:rPr>
          <w:szCs w:val="21"/>
        </w:rPr>
      </w:pPr>
      <w:r>
        <w:rPr>
          <w:noProof/>
          <w:szCs w:val="21"/>
        </w:rPr>
        <mc:AlternateContent>
          <mc:Choice Requires="wps">
            <w:drawing>
              <wp:anchor distT="0" distB="0" distL="114300" distR="114300" simplePos="0" relativeHeight="251676672" behindDoc="0" locked="0" layoutInCell="1" allowOverlap="1">
                <wp:simplePos x="0" y="0"/>
                <wp:positionH relativeFrom="column">
                  <wp:posOffset>4758055</wp:posOffset>
                </wp:positionH>
                <wp:positionV relativeFrom="paragraph">
                  <wp:posOffset>16510</wp:posOffset>
                </wp:positionV>
                <wp:extent cx="1676400" cy="2762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5CC" w:rsidRPr="00EF65CC" w:rsidRDefault="00EF65CC" w:rsidP="00EF65CC">
                            <w:pPr>
                              <w:jc w:val="center"/>
                              <w:rPr>
                                <w:rFonts w:asciiTheme="majorEastAsia" w:eastAsiaTheme="majorEastAsia" w:hAnsiTheme="majorEastAsia"/>
                              </w:rPr>
                            </w:pPr>
                            <w:r>
                              <w:rPr>
                                <w:rFonts w:asciiTheme="majorEastAsia" w:eastAsiaTheme="majorEastAsia" w:hAnsiTheme="majorEastAsia" w:hint="eastAsia"/>
                              </w:rPr>
                              <w:t>岩手県議会意見書全文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33" type="#_x0000_t202" style="position:absolute;left:0;text-align:left;margin-left:374.65pt;margin-top:1.3pt;width:132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" fillcolor="white [3201]" strokeweight=".5pt">
                <v:textbox>
                  <w:txbxContent>
                    <w:p w:rsidR="00EF65CC" w:rsidRPr="00EF65CC" w:rsidRDefault="00EF65CC" w:rsidP="00EF65CC">
                      <w:pPr>
                        <w:jc w:val="center"/>
                        <w:rPr>
                          <w:rFonts w:asciiTheme="majorEastAsia" w:eastAsiaTheme="majorEastAsia" w:hAnsiTheme="majorEastAsia"/>
                        </w:rPr>
                      </w:pPr>
                      <w:r>
                        <w:rPr>
                          <w:rFonts w:asciiTheme="majorEastAsia" w:eastAsiaTheme="majorEastAsia" w:hAnsiTheme="majorEastAsia" w:hint="eastAsia"/>
                        </w:rPr>
                        <w:t>岩手県議会意見書全文</w:t>
                      </w:r>
                    </w:p>
                  </w:txbxContent>
                </v:textbox>
              </v:shape>
            </w:pict>
          </mc:Fallback>
        </mc:AlternateContent>
      </w:r>
      <w:r>
        <w:rPr>
          <w:noProof/>
          <w:szCs w:val="21"/>
        </w:rPr>
        <mc:AlternateContent>
          <mc:Choice Requires="wps">
            <w:drawing>
              <wp:anchor distT="0" distB="0" distL="114300" distR="114300" simplePos="0" relativeHeight="251671552" behindDoc="0" locked="0" layoutInCell="1" allowOverlap="1" wp14:anchorId="1BEA7F22" wp14:editId="0E1C0F33">
                <wp:simplePos x="0" y="0"/>
                <wp:positionH relativeFrom="column">
                  <wp:posOffset>6386830</wp:posOffset>
                </wp:positionH>
                <wp:positionV relativeFrom="paragraph">
                  <wp:posOffset>102235</wp:posOffset>
                </wp:positionV>
                <wp:extent cx="0" cy="156210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2.9pt,8.05pt" to="502.9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" strokecolor="#4579b8 [3044]"/>
            </w:pict>
          </mc:Fallback>
        </mc:AlternateContent>
      </w:r>
      <w:r>
        <w:rPr>
          <w:noProof/>
          <w:szCs w:val="21"/>
        </w:rPr>
        <mc:AlternateContent>
          <mc:Choice Requires="wps">
            <w:drawing>
              <wp:anchor distT="0" distB="0" distL="114300" distR="114300" simplePos="0" relativeHeight="251672576" behindDoc="0" locked="0" layoutInCell="1" allowOverlap="1" wp14:anchorId="6992CAD5" wp14:editId="3F7C3AD9">
                <wp:simplePos x="0" y="0"/>
                <wp:positionH relativeFrom="column">
                  <wp:posOffset>-23496</wp:posOffset>
                </wp:positionH>
                <wp:positionV relativeFrom="paragraph">
                  <wp:posOffset>102235</wp:posOffset>
                </wp:positionV>
                <wp:extent cx="64103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85pt,8.05pt" to="502.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" strokecolor="#4579b8 [3044]"/>
            </w:pict>
          </mc:Fallback>
        </mc:AlternateContent>
      </w:r>
      <w:r>
        <w:rPr>
          <w:noProof/>
          <w:szCs w:val="21"/>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102235</wp:posOffset>
                </wp:positionV>
                <wp:extent cx="0" cy="15621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1562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85pt,8.05pt" to="-1.8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" strokecolor="#4579b8 [3044]"/>
            </w:pict>
          </mc:Fallback>
        </mc:AlternateContent>
      </w:r>
    </w:p>
    <w:p w:rsidR="000A0900" w:rsidRPr="00FE6105" w:rsidRDefault="000A0900" w:rsidP="000A0900">
      <w:pPr>
        <w:spacing w:line="300" w:lineRule="exact"/>
        <w:rPr>
          <w:szCs w:val="21"/>
        </w:rPr>
      </w:pPr>
      <w:r w:rsidRPr="00FE6105">
        <w:rPr>
          <w:rFonts w:hint="eastAsia"/>
          <w:szCs w:val="21"/>
        </w:rPr>
        <w:t>平成</w:t>
      </w:r>
      <w:r w:rsidRPr="00FE6105">
        <w:rPr>
          <w:rFonts w:hint="eastAsia"/>
          <w:szCs w:val="21"/>
        </w:rPr>
        <w:t>27</w:t>
      </w:r>
      <w:r w:rsidRPr="00FE6105">
        <w:rPr>
          <w:rFonts w:hint="eastAsia"/>
          <w:szCs w:val="21"/>
        </w:rPr>
        <w:t>年９月</w:t>
      </w:r>
      <w:r w:rsidRPr="00FE6105">
        <w:rPr>
          <w:rFonts w:hint="eastAsia"/>
          <w:szCs w:val="21"/>
        </w:rPr>
        <w:t>24</w:t>
      </w:r>
      <w:r w:rsidRPr="00FE6105">
        <w:rPr>
          <w:rFonts w:hint="eastAsia"/>
          <w:szCs w:val="21"/>
        </w:rPr>
        <w:t>日（発議案第２号）</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意見書提出先</w:t>
      </w:r>
      <w:r w:rsidRPr="00FE6105">
        <w:rPr>
          <w:rFonts w:hint="eastAsia"/>
          <w:szCs w:val="21"/>
        </w:rPr>
        <w:t xml:space="preserve"> </w:t>
      </w:r>
      <w:r w:rsidRPr="00FE6105">
        <w:rPr>
          <w:rFonts w:hint="eastAsia"/>
          <w:szCs w:val="21"/>
        </w:rPr>
        <w:t>：</w:t>
      </w:r>
      <w:r w:rsidRPr="00FE6105">
        <w:rPr>
          <w:rFonts w:hint="eastAsia"/>
          <w:szCs w:val="21"/>
        </w:rPr>
        <w:t xml:space="preserve"> </w:t>
      </w:r>
      <w:r w:rsidRPr="00FE6105">
        <w:rPr>
          <w:rFonts w:hint="eastAsia"/>
          <w:szCs w:val="21"/>
        </w:rPr>
        <w:t>衆議院議長、参議院議長、内閣総理大臣、外務大臣、防衛大臣、安全保障法制担当大臣、内閣官房長官</w:t>
      </w:r>
    </w:p>
    <w:p w:rsidR="000A0900" w:rsidRPr="00FE6105" w:rsidRDefault="000A0900" w:rsidP="00FE6105">
      <w:pPr>
        <w:spacing w:line="300" w:lineRule="exact"/>
        <w:jc w:val="center"/>
        <w:rPr>
          <w:b/>
          <w:szCs w:val="21"/>
        </w:rPr>
      </w:pPr>
      <w:r w:rsidRPr="00FE6105">
        <w:rPr>
          <w:rFonts w:hint="eastAsia"/>
          <w:b/>
          <w:szCs w:val="21"/>
        </w:rPr>
        <w:t>安全保障関連法案の強行採決に抗議し今国会で成立した安全保障関連法の廃止を求める意見書</w:t>
      </w:r>
    </w:p>
    <w:p w:rsidR="000A0900" w:rsidRPr="00FE6105" w:rsidRDefault="000A0900" w:rsidP="000A0900">
      <w:pPr>
        <w:spacing w:line="300" w:lineRule="exact"/>
        <w:rPr>
          <w:szCs w:val="21"/>
        </w:rPr>
      </w:pP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憲法違反と指摘され、国民の多数が反対している安全保障関連法案が、強行採決されたことについて抗議するとともに、今国会で成立した安全保障関連法の廃止を強く求める。</w:t>
      </w:r>
    </w:p>
    <w:p w:rsidR="000A0900" w:rsidRPr="00FE6105" w:rsidRDefault="00EF65CC" w:rsidP="000A0900">
      <w:pPr>
        <w:spacing w:line="300" w:lineRule="exact"/>
        <w:rPr>
          <w:szCs w:val="21"/>
        </w:rPr>
      </w:pPr>
      <w:r>
        <w:rPr>
          <w:rFonts w:hint="eastAsia"/>
          <w:noProof/>
          <w:szCs w:val="21"/>
        </w:rPr>
        <w:lastRenderedPageBreak/>
        <mc:AlternateContent>
          <mc:Choice Requires="wps">
            <w:drawing>
              <wp:anchor distT="0" distB="0" distL="114300" distR="114300" simplePos="0" relativeHeight="251675648" behindDoc="0" locked="0" layoutInCell="1" allowOverlap="1">
                <wp:simplePos x="0" y="0"/>
                <wp:positionH relativeFrom="column">
                  <wp:posOffset>6434455</wp:posOffset>
                </wp:positionH>
                <wp:positionV relativeFrom="paragraph">
                  <wp:posOffset>-15241</wp:posOffset>
                </wp:positionV>
                <wp:extent cx="0" cy="391477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391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06.65pt,-1.2pt" to="506.65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" strokecolor="#4579b8 [3044]"/>
            </w:pict>
          </mc:Fallback>
        </mc:AlternateContent>
      </w:r>
      <w:r>
        <w:rPr>
          <w:rFonts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-52070</wp:posOffset>
                </wp:positionH>
                <wp:positionV relativeFrom="paragraph">
                  <wp:posOffset>-15241</wp:posOffset>
                </wp:positionV>
                <wp:extent cx="0" cy="391477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391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1pt,-1.2pt" to="-4.1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" strokecolor="#4579b8 [3044]"/>
            </w:pict>
          </mc:Fallback>
        </mc:AlternateContent>
      </w:r>
      <w:r w:rsidR="000A0900" w:rsidRPr="00FE6105">
        <w:rPr>
          <w:rFonts w:hint="eastAsia"/>
          <w:szCs w:val="21"/>
        </w:rPr>
        <w:t xml:space="preserve"> </w:t>
      </w:r>
      <w:r w:rsidR="000A0900" w:rsidRPr="00FE6105">
        <w:rPr>
          <w:rFonts w:hint="eastAsia"/>
          <w:szCs w:val="21"/>
        </w:rPr>
        <w:t xml:space="preserve">　理由</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去る９月</w:t>
      </w:r>
      <w:r w:rsidRPr="00FE6105">
        <w:rPr>
          <w:rFonts w:hint="eastAsia"/>
          <w:szCs w:val="21"/>
        </w:rPr>
        <w:t>19</w:t>
      </w:r>
      <w:r w:rsidRPr="00FE6105">
        <w:rPr>
          <w:rFonts w:hint="eastAsia"/>
          <w:szCs w:val="21"/>
        </w:rPr>
        <w:t>日、参議院本会議において安全保障関連法が、十分な国会審議を経ることなく可決・成立した。</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この法律は、安倍内閣が集団的自衛権の行使を容認する憲法解釈の変更を行い、武力攻撃事態法、ＰＫＯ法など既存の</w:t>
      </w:r>
      <w:r w:rsidRPr="00FE6105">
        <w:rPr>
          <w:rFonts w:hint="eastAsia"/>
          <w:szCs w:val="21"/>
        </w:rPr>
        <w:t>10</w:t>
      </w:r>
      <w:r w:rsidRPr="00FE6105">
        <w:rPr>
          <w:rFonts w:hint="eastAsia"/>
          <w:szCs w:val="21"/>
        </w:rPr>
        <w:t>の法律を一括して改正する平和安全法制整備法と、新法の国際平和支援法である。</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国会の審議を通じて憲法違反の法律であることが明白となり、戦闘地域での兵站活動、戦乱の続く地域での治安維持活動、核兵器・毒ガス兵器・劣化ウラン弾やクラスター爆弾まで輸送できるとする後方支援活動は憲法が禁じる武力行使そのものとなる。圧倒的多数の憲法学者、内閣法制局長官経験者、最高裁長官経験者が、安全保障関連法案は「違憲」と断じたことは極めて重大である。</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各種世論調査でも、審議をすればするほど、国民の多数が安全保障関連法案に「反対」の声が広がり、「今国会で成立させるべきでない」が６割を超え、「政府の説明が不十分」とするものが８割を超えたことは、国民の理解が得られなかったことを示すものである。</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国会審議の中では、自衛隊の内部文書も明らかになり、「軍軍間の調整所の設置」や「南スーダンのＰＫＯ活動での駆けつけ警護の実施」など、国会と国民にも示されないまま、戦争法ともいうべき安全保障関連法の成立を前提とした具体化が図られていたことは極めて重大な事態であり、徹底した審議が求められるものである。</w:t>
      </w:r>
    </w:p>
    <w:p w:rsidR="000A0900" w:rsidRPr="00FE6105"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よって、憲法の根幹に係わるこの法律が十分な審議を行うことなく成立したことは極めて遺憾であることから、安全保障関連法案の強行採決に抗議するとともに、国においては、今国会で成立した安全保障関連法を廃止するよう強く要望する。</w:t>
      </w:r>
    </w:p>
    <w:p w:rsidR="006269C4" w:rsidRDefault="000A0900" w:rsidP="000A0900">
      <w:pPr>
        <w:spacing w:line="300" w:lineRule="exact"/>
        <w:rPr>
          <w:szCs w:val="21"/>
        </w:rPr>
      </w:pPr>
      <w:r w:rsidRPr="00FE6105">
        <w:rPr>
          <w:rFonts w:hint="eastAsia"/>
          <w:szCs w:val="21"/>
        </w:rPr>
        <w:t xml:space="preserve"> </w:t>
      </w:r>
      <w:r w:rsidRPr="00FE6105">
        <w:rPr>
          <w:rFonts w:hint="eastAsia"/>
          <w:szCs w:val="21"/>
        </w:rPr>
        <w:t xml:space="preserve">　上記のとおり地方自治法第</w:t>
      </w:r>
      <w:r w:rsidRPr="00FE6105">
        <w:rPr>
          <w:rFonts w:hint="eastAsia"/>
          <w:szCs w:val="21"/>
        </w:rPr>
        <w:t>99</w:t>
      </w:r>
      <w:r w:rsidRPr="00FE6105">
        <w:rPr>
          <w:rFonts w:hint="eastAsia"/>
          <w:szCs w:val="21"/>
        </w:rPr>
        <w:t>条の規定により意見書を提出する。</w:t>
      </w:r>
    </w:p>
    <w:p w:rsidR="00EF65CC" w:rsidRDefault="00EF65CC" w:rsidP="000A0900">
      <w:pPr>
        <w:spacing w:line="300" w:lineRule="exact"/>
        <w:rPr>
          <w:szCs w:val="21"/>
        </w:rPr>
      </w:pPr>
      <w:r>
        <w:rPr>
          <w:noProof/>
          <w:szCs w:val="21"/>
        </w:rPr>
        <mc:AlternateContent>
          <mc:Choice Requires="wps">
            <w:drawing>
              <wp:anchor distT="0" distB="0" distL="114300" distR="114300" simplePos="0" relativeHeight="251674624" behindDoc="0" locked="0" layoutInCell="1" allowOverlap="1">
                <wp:simplePos x="0" y="0"/>
                <wp:positionH relativeFrom="column">
                  <wp:posOffset>-52071</wp:posOffset>
                </wp:positionH>
                <wp:positionV relativeFrom="paragraph">
                  <wp:posOffset>89535</wp:posOffset>
                </wp:positionV>
                <wp:extent cx="64865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1pt,7.05pt" to="50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" strokecolor="#4579b8 [3044]"/>
            </w:pict>
          </mc:Fallback>
        </mc:AlternateContent>
      </w:r>
    </w:p>
    <w:p w:rsidR="00E84F84" w:rsidRDefault="00D55838" w:rsidP="001F5A62">
      <w:pPr>
        <w:spacing w:line="500" w:lineRule="exact"/>
        <w:jc w:val="center"/>
        <w:rPr>
          <w:szCs w:val="21"/>
        </w:rPr>
      </w:pPr>
      <w:r w:rsidRPr="00D55838">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016C2E0C" wp14:editId="2E2F27C0">
                <wp:simplePos x="0" y="0"/>
                <wp:positionH relativeFrom="column">
                  <wp:posOffset>6339205</wp:posOffset>
                </wp:positionH>
                <wp:positionV relativeFrom="paragraph">
                  <wp:posOffset>222885</wp:posOffset>
                </wp:positionV>
                <wp:extent cx="371475" cy="2171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71475" cy="2171700"/>
                        </a:xfrm>
                        <a:prstGeom prst="rect">
                          <a:avLst/>
                        </a:prstGeom>
                        <a:solidFill>
                          <a:sysClr val="window" lastClr="FFFFFF"/>
                        </a:solidFill>
                        <a:ln w="6350">
                          <a:solidFill>
                            <a:prstClr val="black"/>
                          </a:solidFill>
                        </a:ln>
                        <a:effectLst/>
                      </wps:spPr>
                      <wps:txbx>
                        <w:txbxContent>
                          <w:p w:rsidR="00D55838" w:rsidRPr="008F074F" w:rsidRDefault="00D55838" w:rsidP="00D55838">
                            <w:pPr>
                              <w:spacing w:line="280" w:lineRule="exact"/>
                              <w:rPr>
                                <w:rFonts w:asciiTheme="majorEastAsia" w:eastAsiaTheme="majorEastAsia" w:hAnsiTheme="majorEastAsia"/>
                                <w:sz w:val="20"/>
                                <w:szCs w:val="20"/>
                              </w:rPr>
                            </w:pPr>
                            <w:r w:rsidRPr="00D55838">
                              <w:rPr>
                                <w:rFonts w:asciiTheme="majorEastAsia" w:eastAsiaTheme="majorEastAsia" w:hAnsiTheme="majorEastAsia" w:hint="eastAsia"/>
                                <w:sz w:val="18"/>
                                <w:szCs w:val="18"/>
                              </w:rPr>
                              <w:t>岩国共同センターのとりくみ（毎日掲載</w:t>
                            </w:r>
                            <w:r>
                              <w:rPr>
                                <w:rFonts w:asciiTheme="majorEastAsia" w:eastAsiaTheme="majorEastAsia" w:hAnsiTheme="majorEastAsia" w:hint="eastAsia"/>
                                <w:sz w:val="20"/>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left:0;text-align:left;margin-left:499.15pt;margin-top:17.55pt;width:29.2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" fillcolor="window" strokeweight=".5pt">
                <v:textbox style="layout-flow:vertical-ideographic">
                  <w:txbxContent>
                    <w:p w:rsidR="00D55838" w:rsidRPr="008F074F" w:rsidRDefault="00D55838" w:rsidP="00D55838">
                      <w:pPr>
                        <w:spacing w:line="280" w:lineRule="exact"/>
                        <w:rPr>
                          <w:rFonts w:asciiTheme="majorEastAsia" w:eastAsiaTheme="majorEastAsia" w:hAnsiTheme="majorEastAsia"/>
                          <w:sz w:val="20"/>
                          <w:szCs w:val="20"/>
                        </w:rPr>
                      </w:pPr>
                      <w:r w:rsidRPr="00D55838">
                        <w:rPr>
                          <w:rFonts w:asciiTheme="majorEastAsia" w:eastAsiaTheme="majorEastAsia" w:hAnsiTheme="majorEastAsia" w:hint="eastAsia"/>
                          <w:sz w:val="18"/>
                          <w:szCs w:val="18"/>
                        </w:rPr>
                        <w:t>岩国共同センターのとりくみ（毎日掲載</w:t>
                      </w:r>
                      <w:r>
                        <w:rPr>
                          <w:rFonts w:asciiTheme="majorEastAsia" w:eastAsiaTheme="majorEastAsia" w:hAnsiTheme="majorEastAsia" w:hint="eastAsia"/>
                          <w:sz w:val="20"/>
                          <w:szCs w:val="20"/>
                        </w:rPr>
                        <w:t>）</w:t>
                      </w:r>
                    </w:p>
                  </w:txbxContent>
                </v:textbox>
              </v:shape>
            </w:pict>
          </mc:Fallback>
        </mc:AlternateContent>
      </w:r>
      <w:r w:rsidR="00E84F84">
        <w:rPr>
          <w:rFonts w:asciiTheme="majorEastAsia" w:eastAsiaTheme="majorEastAsia" w:hAnsiTheme="majorEastAsia" w:cstheme="minorBidi" w:hint="eastAsia"/>
          <w:sz w:val="36"/>
          <w:szCs w:val="36"/>
        </w:rPr>
        <w:t>各地で憲法共同センター</w:t>
      </w:r>
      <w:r w:rsidR="001F5A62">
        <w:rPr>
          <w:rFonts w:asciiTheme="majorEastAsia" w:eastAsiaTheme="majorEastAsia" w:hAnsiTheme="majorEastAsia" w:cstheme="minorBidi" w:hint="eastAsia"/>
          <w:sz w:val="36"/>
          <w:szCs w:val="36"/>
        </w:rPr>
        <w:t>が活躍　次々宣伝</w:t>
      </w:r>
      <w:r w:rsidR="001F5A62" w:rsidRPr="001F5A62">
        <w:rPr>
          <w:rFonts w:asciiTheme="majorEastAsia" w:eastAsiaTheme="majorEastAsia" w:hAnsiTheme="majorEastAsia" w:cstheme="minorBidi" w:hint="eastAsia"/>
          <w:i/>
          <w:sz w:val="36"/>
          <w:szCs w:val="36"/>
        </w:rPr>
        <w:t>！</w:t>
      </w:r>
    </w:p>
    <w:p w:rsidR="001F5A62" w:rsidRDefault="00D55838" w:rsidP="001F5A62">
      <w:pPr>
        <w:spacing w:line="300" w:lineRule="exact"/>
        <w:rPr>
          <w:szCs w:val="21"/>
        </w:rPr>
      </w:pPr>
      <w:r>
        <w:rPr>
          <w:noProof/>
          <w:szCs w:val="21"/>
        </w:rPr>
        <w:drawing>
          <wp:anchor distT="0" distB="0" distL="114300" distR="114300" simplePos="0" relativeHeight="251664384" behindDoc="0" locked="0" layoutInCell="1" allowOverlap="1" wp14:anchorId="625D8368" wp14:editId="38870CD7">
            <wp:simplePos x="0" y="0"/>
            <wp:positionH relativeFrom="column">
              <wp:posOffset>3615055</wp:posOffset>
            </wp:positionH>
            <wp:positionV relativeFrom="paragraph">
              <wp:posOffset>10160</wp:posOffset>
            </wp:positionV>
            <wp:extent cx="2914650" cy="2019300"/>
            <wp:effectExtent l="0" t="0" r="0" b="0"/>
            <wp:wrapSquare wrapText="bothSides"/>
            <wp:docPr id="8" name="図 8" descr="C:\Users\komatsu\AppData\Local\Microsoft\Windows\Temporary Internet Files\Content.Outlook\A9R1VZG7\P920140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Outlook\A9R1VZG7\P9201404 (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3652"/>
                    <a:stretch/>
                  </pic:blipFill>
                  <pic:spPr bwMode="auto">
                    <a:xfrm>
                      <a:off x="0" y="0"/>
                      <a:ext cx="2914650" cy="201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5A62">
        <w:rPr>
          <w:rFonts w:hint="eastAsia"/>
          <w:szCs w:val="21"/>
        </w:rPr>
        <w:t xml:space="preserve">　</w:t>
      </w:r>
      <w:r w:rsidR="001F5A62">
        <w:rPr>
          <w:rFonts w:hint="eastAsia"/>
          <w:szCs w:val="21"/>
        </w:rPr>
        <w:t>19</w:t>
      </w:r>
      <w:r w:rsidR="001F5A62">
        <w:rPr>
          <w:rFonts w:hint="eastAsia"/>
          <w:szCs w:val="21"/>
        </w:rPr>
        <w:t>日、岩国地域憲法共同センターは</w:t>
      </w:r>
      <w:r w:rsidR="001F5A62">
        <w:rPr>
          <w:rFonts w:hint="eastAsia"/>
          <w:szCs w:val="21"/>
        </w:rPr>
        <w:t>15</w:t>
      </w:r>
      <w:r w:rsidR="001F5A62">
        <w:rPr>
          <w:rFonts w:hint="eastAsia"/>
          <w:szCs w:val="21"/>
        </w:rPr>
        <w:t>人で「</w:t>
      </w:r>
      <w:r w:rsidR="001F5A62">
        <w:rPr>
          <w:rFonts w:hint="eastAsia"/>
          <w:szCs w:val="21"/>
        </w:rPr>
        <w:t>9</w:t>
      </w:r>
      <w:r w:rsidR="001F5A62" w:rsidRPr="001F5A62">
        <w:rPr>
          <w:rFonts w:hint="eastAsia"/>
          <w:szCs w:val="21"/>
        </w:rPr>
        <w:t>の日</w:t>
      </w:r>
      <w:r w:rsidR="001F5A62">
        <w:rPr>
          <w:rFonts w:hint="eastAsia"/>
          <w:szCs w:val="21"/>
        </w:rPr>
        <w:t>」</w:t>
      </w:r>
      <w:r w:rsidR="001F5A62" w:rsidRPr="001F5A62">
        <w:rPr>
          <w:rFonts w:hint="eastAsia"/>
          <w:szCs w:val="21"/>
        </w:rPr>
        <w:t>行動を行いました。毎日新聞も取材に来て、翌日には</w:t>
      </w:r>
      <w:r w:rsidR="001F5A62">
        <w:rPr>
          <w:rFonts w:hint="eastAsia"/>
          <w:szCs w:val="21"/>
        </w:rPr>
        <w:t xml:space="preserve"> </w:t>
      </w:r>
      <w:r w:rsidR="001F5A62" w:rsidRPr="001F5A62">
        <w:rPr>
          <w:rFonts w:hint="eastAsia"/>
          <w:szCs w:val="21"/>
        </w:rPr>
        <w:t>写真入りの記事にしてくれました。いつもは署名をしていましたが、この日は全労連から送られてきた、昨年</w:t>
      </w:r>
      <w:r w:rsidR="001F5A62">
        <w:rPr>
          <w:rFonts w:hint="eastAsia"/>
          <w:szCs w:val="21"/>
        </w:rPr>
        <w:t>の７月１日閣議決定された事へのシール投票</w:t>
      </w:r>
      <w:r w:rsidR="00EF65CC">
        <w:rPr>
          <w:rFonts w:hint="eastAsia"/>
          <w:szCs w:val="21"/>
        </w:rPr>
        <w:t>グッズを使って対話</w:t>
      </w:r>
      <w:r w:rsidR="001F5A62">
        <w:rPr>
          <w:rFonts w:hint="eastAsia"/>
          <w:szCs w:val="21"/>
        </w:rPr>
        <w:t>を行い大変好評でした。（事務局の長岡さんより）</w:t>
      </w:r>
    </w:p>
    <w:p w:rsidR="00E84F84" w:rsidRDefault="001F5A62" w:rsidP="001F5A62">
      <w:pPr>
        <w:spacing w:line="300" w:lineRule="exact"/>
        <w:ind w:firstLineChars="100" w:firstLine="210"/>
        <w:rPr>
          <w:szCs w:val="21"/>
        </w:rPr>
      </w:pPr>
      <w:r>
        <w:rPr>
          <w:rFonts w:hint="eastAsia"/>
          <w:szCs w:val="21"/>
        </w:rPr>
        <w:t>24</w:t>
      </w:r>
      <w:r>
        <w:rPr>
          <w:rFonts w:hint="eastAsia"/>
          <w:szCs w:val="21"/>
        </w:rPr>
        <w:t>日、千葉県憲法会議と千葉県共同センターは千葉市のＪＲ千葉駅前で戦争法廃止を求める宣伝・署名行動にとりくみました。「『戦争法廃止の国民連合政府』の実現を呼びかけます」のチラシを配布し、「平和憲法の改悪に反対する請願署名」が</w:t>
      </w:r>
      <w:r>
        <w:rPr>
          <w:rFonts w:hint="eastAsia"/>
          <w:szCs w:val="21"/>
        </w:rPr>
        <w:t>26</w:t>
      </w:r>
      <w:r>
        <w:rPr>
          <w:rFonts w:hint="eastAsia"/>
          <w:szCs w:val="21"/>
        </w:rPr>
        <w:t>人分寄せられました。</w:t>
      </w:r>
    </w:p>
    <w:p w:rsidR="001F5A62" w:rsidRDefault="001F5A62" w:rsidP="001F5A62">
      <w:pPr>
        <w:spacing w:line="300" w:lineRule="exact"/>
        <w:ind w:firstLineChars="100" w:firstLine="210"/>
        <w:rPr>
          <w:szCs w:val="21"/>
        </w:rPr>
      </w:pPr>
      <w:r>
        <w:rPr>
          <w:rFonts w:hint="eastAsia"/>
          <w:szCs w:val="21"/>
        </w:rPr>
        <w:t>24</w:t>
      </w:r>
      <w:r>
        <w:rPr>
          <w:rFonts w:hint="eastAsia"/>
          <w:szCs w:val="21"/>
        </w:rPr>
        <w:t>日、山梨憲法共同センターは甲府市のＪＲ甲府駅南口で</w:t>
      </w:r>
      <w:r>
        <w:rPr>
          <w:rFonts w:hint="eastAsia"/>
          <w:szCs w:val="21"/>
        </w:rPr>
        <w:t>35</w:t>
      </w:r>
      <w:r>
        <w:rPr>
          <w:rFonts w:hint="eastAsia"/>
          <w:szCs w:val="21"/>
        </w:rPr>
        <w:t>人で宣伝を行い「国民は戦争法を認めていない」と力強く訴えました。</w:t>
      </w:r>
    </w:p>
    <w:p w:rsidR="00EF65CC" w:rsidRDefault="00EF65CC" w:rsidP="00EF65CC">
      <w:pPr>
        <w:spacing w:line="200" w:lineRule="exact"/>
        <w:rPr>
          <w:szCs w:val="21"/>
        </w:rPr>
      </w:pPr>
    </w:p>
    <w:p w:rsidR="00D55838" w:rsidRPr="00D55838" w:rsidRDefault="00D55838" w:rsidP="00D55838">
      <w:pPr>
        <w:spacing w:line="500" w:lineRule="exact"/>
        <w:rPr>
          <w:szCs w:val="21"/>
          <w:bdr w:val="single" w:sz="4" w:space="0" w:color="auto"/>
        </w:rPr>
      </w:pPr>
      <w:r w:rsidRPr="00D55838">
        <w:rPr>
          <w:rFonts w:asciiTheme="majorEastAsia" w:eastAsiaTheme="majorEastAsia" w:hAnsiTheme="majorEastAsia" w:cstheme="minorBidi" w:hint="eastAsia"/>
          <w:sz w:val="36"/>
          <w:szCs w:val="36"/>
          <w:bdr w:val="single" w:sz="4" w:space="0" w:color="auto"/>
        </w:rPr>
        <w:t>お知らせ</w:t>
      </w:r>
    </w:p>
    <w:p w:rsidR="00D55838" w:rsidRDefault="007B5EA5" w:rsidP="00D55838">
      <w:pPr>
        <w:spacing w:line="300" w:lineRule="exact"/>
        <w:rPr>
          <w:szCs w:val="21"/>
        </w:rPr>
      </w:pPr>
      <w:r>
        <w:rPr>
          <w:rFonts w:hint="eastAsia"/>
          <w:szCs w:val="21"/>
        </w:rPr>
        <w:t>◆</w:t>
      </w:r>
      <w:r>
        <w:rPr>
          <w:rFonts w:hint="eastAsia"/>
          <w:szCs w:val="21"/>
        </w:rPr>
        <w:t>10</w:t>
      </w:r>
      <w:r>
        <w:rPr>
          <w:rFonts w:hint="eastAsia"/>
          <w:szCs w:val="21"/>
        </w:rPr>
        <w:t>月「</w:t>
      </w:r>
      <w:r>
        <w:rPr>
          <w:rFonts w:hint="eastAsia"/>
          <w:szCs w:val="21"/>
        </w:rPr>
        <w:t>9</w:t>
      </w:r>
      <w:r>
        <w:rPr>
          <w:rFonts w:hint="eastAsia"/>
          <w:szCs w:val="21"/>
        </w:rPr>
        <w:t>の日」宣伝用の版下</w:t>
      </w:r>
      <w:r>
        <w:rPr>
          <w:rFonts w:hint="eastAsia"/>
          <w:szCs w:val="21"/>
        </w:rPr>
        <w:t>PDF</w:t>
      </w:r>
      <w:r>
        <w:rPr>
          <w:rFonts w:hint="eastAsia"/>
          <w:szCs w:val="21"/>
        </w:rPr>
        <w:t>とスポット原稿は</w:t>
      </w:r>
      <w:r>
        <w:rPr>
          <w:rFonts w:hint="eastAsia"/>
          <w:szCs w:val="21"/>
        </w:rPr>
        <w:t>10</w:t>
      </w:r>
      <w:r>
        <w:rPr>
          <w:rFonts w:hint="eastAsia"/>
          <w:szCs w:val="21"/>
        </w:rPr>
        <w:t>月</w:t>
      </w:r>
      <w:r>
        <w:rPr>
          <w:rFonts w:hint="eastAsia"/>
          <w:szCs w:val="21"/>
        </w:rPr>
        <w:t>2</w:t>
      </w:r>
      <w:r>
        <w:rPr>
          <w:rFonts w:hint="eastAsia"/>
          <w:szCs w:val="21"/>
        </w:rPr>
        <w:t>日発送、</w:t>
      </w:r>
      <w:r>
        <w:rPr>
          <w:rFonts w:hint="eastAsia"/>
          <w:szCs w:val="21"/>
        </w:rPr>
        <w:t>HP</w:t>
      </w:r>
      <w:r>
        <w:rPr>
          <w:rFonts w:hint="eastAsia"/>
          <w:szCs w:val="21"/>
        </w:rPr>
        <w:t>掲載予定です。</w:t>
      </w:r>
    </w:p>
    <w:p w:rsidR="007B5EA5" w:rsidRPr="00824162" w:rsidRDefault="00A95534" w:rsidP="00D55838">
      <w:pPr>
        <w:spacing w:line="300" w:lineRule="exact"/>
        <w:rPr>
          <w:color w:val="0000FF"/>
          <w:szCs w:val="21"/>
        </w:rPr>
      </w:pPr>
      <w:r>
        <w:rPr>
          <w:rFonts w:hint="eastAsia"/>
          <w:szCs w:val="21"/>
        </w:rPr>
        <w:t>◆憲法会議、日本共産党は戦争法の廃止を求める署名用紙を作成しました。用紙は</w:t>
      </w:r>
      <w:r w:rsidR="00EF65CC">
        <w:rPr>
          <w:rFonts w:hint="eastAsia"/>
          <w:szCs w:val="21"/>
        </w:rPr>
        <w:t>各団体の</w:t>
      </w:r>
      <w:r w:rsidR="00EF65CC">
        <w:rPr>
          <w:rFonts w:hint="eastAsia"/>
          <w:szCs w:val="21"/>
        </w:rPr>
        <w:t>HP</w:t>
      </w:r>
      <w:r w:rsidR="00EF65CC">
        <w:rPr>
          <w:rFonts w:hint="eastAsia"/>
          <w:szCs w:val="21"/>
        </w:rPr>
        <w:t>、または</w:t>
      </w:r>
      <w:r>
        <w:rPr>
          <w:rFonts w:hint="eastAsia"/>
          <w:szCs w:val="21"/>
        </w:rPr>
        <w:t>憲法共同センター</w:t>
      </w:r>
      <w:r>
        <w:rPr>
          <w:rFonts w:hint="eastAsia"/>
          <w:szCs w:val="21"/>
        </w:rPr>
        <w:t>HP</w:t>
      </w:r>
      <w:r>
        <w:rPr>
          <w:rFonts w:hint="eastAsia"/>
          <w:szCs w:val="21"/>
        </w:rPr>
        <w:t>からもダウンロードできます。</w:t>
      </w:r>
      <w:r w:rsidR="00EF65CC" w:rsidRPr="00824162">
        <w:rPr>
          <w:color w:val="0000FF"/>
          <w:szCs w:val="21"/>
        </w:rPr>
        <w:t>http://www.kyodo-center.jp/?page_id=484</w:t>
      </w:r>
    </w:p>
    <w:p w:rsidR="007B5EA5" w:rsidRPr="00FE6105" w:rsidRDefault="007B5EA5" w:rsidP="00D55838">
      <w:pPr>
        <w:spacing w:line="300" w:lineRule="exact"/>
        <w:rPr>
          <w:szCs w:val="21"/>
        </w:rPr>
      </w:pPr>
    </w:p>
    <w:sectPr w:rsidR="007B5EA5" w:rsidRPr="00FE6105"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4282"/>
    <w:rsid w:val="00072D1B"/>
    <w:rsid w:val="000743A9"/>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A1210"/>
    <w:rsid w:val="001A5E83"/>
    <w:rsid w:val="001A76E4"/>
    <w:rsid w:val="001A7CA9"/>
    <w:rsid w:val="001B3B25"/>
    <w:rsid w:val="001C08F8"/>
    <w:rsid w:val="001C27FF"/>
    <w:rsid w:val="001D08F3"/>
    <w:rsid w:val="001D2357"/>
    <w:rsid w:val="001D29EC"/>
    <w:rsid w:val="001D33FD"/>
    <w:rsid w:val="001E0984"/>
    <w:rsid w:val="001E0D67"/>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E3A"/>
    <w:rsid w:val="003A34EC"/>
    <w:rsid w:val="003A59AE"/>
    <w:rsid w:val="003B23E2"/>
    <w:rsid w:val="003B29D0"/>
    <w:rsid w:val="003B2FF3"/>
    <w:rsid w:val="003C59DE"/>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B0B8B"/>
    <w:rsid w:val="004B10AC"/>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E1BF9"/>
    <w:rsid w:val="005E3147"/>
    <w:rsid w:val="005E3CB8"/>
    <w:rsid w:val="005E69CF"/>
    <w:rsid w:val="005F3875"/>
    <w:rsid w:val="0060030E"/>
    <w:rsid w:val="00604FDD"/>
    <w:rsid w:val="00606E77"/>
    <w:rsid w:val="00610B32"/>
    <w:rsid w:val="006148AB"/>
    <w:rsid w:val="006160B6"/>
    <w:rsid w:val="00620455"/>
    <w:rsid w:val="00623A06"/>
    <w:rsid w:val="00623EA0"/>
    <w:rsid w:val="006269C4"/>
    <w:rsid w:val="00640E78"/>
    <w:rsid w:val="00641A1A"/>
    <w:rsid w:val="00642830"/>
    <w:rsid w:val="0064397C"/>
    <w:rsid w:val="00647F49"/>
    <w:rsid w:val="00654DBF"/>
    <w:rsid w:val="006631B4"/>
    <w:rsid w:val="00665228"/>
    <w:rsid w:val="0068295B"/>
    <w:rsid w:val="00684D6A"/>
    <w:rsid w:val="0069051C"/>
    <w:rsid w:val="00691A9C"/>
    <w:rsid w:val="0069316E"/>
    <w:rsid w:val="00694CE0"/>
    <w:rsid w:val="006A0CD5"/>
    <w:rsid w:val="006A1B39"/>
    <w:rsid w:val="006A3341"/>
    <w:rsid w:val="006B2EA0"/>
    <w:rsid w:val="006B5519"/>
    <w:rsid w:val="006C2FE2"/>
    <w:rsid w:val="006D44EC"/>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FFA"/>
    <w:rsid w:val="00794255"/>
    <w:rsid w:val="00794366"/>
    <w:rsid w:val="00797A70"/>
    <w:rsid w:val="007B1490"/>
    <w:rsid w:val="007B1C9C"/>
    <w:rsid w:val="007B5EA5"/>
    <w:rsid w:val="007C2901"/>
    <w:rsid w:val="007C3E79"/>
    <w:rsid w:val="007C415D"/>
    <w:rsid w:val="007D71F7"/>
    <w:rsid w:val="007E1353"/>
    <w:rsid w:val="007F2A35"/>
    <w:rsid w:val="007F6164"/>
    <w:rsid w:val="007F6C2B"/>
    <w:rsid w:val="00806D8F"/>
    <w:rsid w:val="0081019B"/>
    <w:rsid w:val="00812BAE"/>
    <w:rsid w:val="00814516"/>
    <w:rsid w:val="00815832"/>
    <w:rsid w:val="008227DB"/>
    <w:rsid w:val="008230F8"/>
    <w:rsid w:val="00824162"/>
    <w:rsid w:val="00824C20"/>
    <w:rsid w:val="00830910"/>
    <w:rsid w:val="008313B0"/>
    <w:rsid w:val="008316DE"/>
    <w:rsid w:val="00831C3F"/>
    <w:rsid w:val="00833B31"/>
    <w:rsid w:val="00837A47"/>
    <w:rsid w:val="00837DC1"/>
    <w:rsid w:val="00843E71"/>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F4F"/>
    <w:rsid w:val="009642BB"/>
    <w:rsid w:val="00964677"/>
    <w:rsid w:val="00966272"/>
    <w:rsid w:val="00972692"/>
    <w:rsid w:val="00974998"/>
    <w:rsid w:val="0097531E"/>
    <w:rsid w:val="00980405"/>
    <w:rsid w:val="009831AA"/>
    <w:rsid w:val="00992FFE"/>
    <w:rsid w:val="00993850"/>
    <w:rsid w:val="0099418D"/>
    <w:rsid w:val="00994470"/>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40FF4"/>
    <w:rsid w:val="00A41061"/>
    <w:rsid w:val="00A440BC"/>
    <w:rsid w:val="00A44324"/>
    <w:rsid w:val="00A576F9"/>
    <w:rsid w:val="00A71834"/>
    <w:rsid w:val="00A7322C"/>
    <w:rsid w:val="00A8645A"/>
    <w:rsid w:val="00A865CE"/>
    <w:rsid w:val="00A9469B"/>
    <w:rsid w:val="00A95534"/>
    <w:rsid w:val="00A97889"/>
    <w:rsid w:val="00AA63A1"/>
    <w:rsid w:val="00AB4854"/>
    <w:rsid w:val="00AB56ED"/>
    <w:rsid w:val="00AB7852"/>
    <w:rsid w:val="00AC5112"/>
    <w:rsid w:val="00AC72B5"/>
    <w:rsid w:val="00AD1533"/>
    <w:rsid w:val="00AD410B"/>
    <w:rsid w:val="00AD4551"/>
    <w:rsid w:val="00AE1A19"/>
    <w:rsid w:val="00AE39B2"/>
    <w:rsid w:val="00AE3AF3"/>
    <w:rsid w:val="00AF10BF"/>
    <w:rsid w:val="00AF1E7B"/>
    <w:rsid w:val="00AF1F7D"/>
    <w:rsid w:val="00AF38C9"/>
    <w:rsid w:val="00AF3B02"/>
    <w:rsid w:val="00AF4110"/>
    <w:rsid w:val="00AF4752"/>
    <w:rsid w:val="00B05D3F"/>
    <w:rsid w:val="00B16B02"/>
    <w:rsid w:val="00B17341"/>
    <w:rsid w:val="00B17665"/>
    <w:rsid w:val="00B17AB1"/>
    <w:rsid w:val="00B206D4"/>
    <w:rsid w:val="00B22EA2"/>
    <w:rsid w:val="00B25492"/>
    <w:rsid w:val="00B2766E"/>
    <w:rsid w:val="00B304B6"/>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2EBF"/>
    <w:rsid w:val="00C07EAC"/>
    <w:rsid w:val="00C10283"/>
    <w:rsid w:val="00C153F9"/>
    <w:rsid w:val="00C17DEF"/>
    <w:rsid w:val="00C21205"/>
    <w:rsid w:val="00C25A9D"/>
    <w:rsid w:val="00C325EB"/>
    <w:rsid w:val="00C33A85"/>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1C35"/>
    <w:rsid w:val="00C835D9"/>
    <w:rsid w:val="00C83604"/>
    <w:rsid w:val="00C9008C"/>
    <w:rsid w:val="00C91C70"/>
    <w:rsid w:val="00C951EE"/>
    <w:rsid w:val="00C9526E"/>
    <w:rsid w:val="00C95450"/>
    <w:rsid w:val="00C96F57"/>
    <w:rsid w:val="00C974EA"/>
    <w:rsid w:val="00CA0E4E"/>
    <w:rsid w:val="00CB2256"/>
    <w:rsid w:val="00CB457C"/>
    <w:rsid w:val="00CB4C52"/>
    <w:rsid w:val="00CC30FF"/>
    <w:rsid w:val="00CC4A1E"/>
    <w:rsid w:val="00CC57E4"/>
    <w:rsid w:val="00CC6DF4"/>
    <w:rsid w:val="00CC7D98"/>
    <w:rsid w:val="00CD32F6"/>
    <w:rsid w:val="00CD6021"/>
    <w:rsid w:val="00CD65CB"/>
    <w:rsid w:val="00CE091C"/>
    <w:rsid w:val="00CE120F"/>
    <w:rsid w:val="00CE25A3"/>
    <w:rsid w:val="00CF3901"/>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5838"/>
    <w:rsid w:val="00D60DB6"/>
    <w:rsid w:val="00D67C95"/>
    <w:rsid w:val="00D736D7"/>
    <w:rsid w:val="00D73BBE"/>
    <w:rsid w:val="00D74855"/>
    <w:rsid w:val="00D80E96"/>
    <w:rsid w:val="00D81309"/>
    <w:rsid w:val="00D8149F"/>
    <w:rsid w:val="00D8369D"/>
    <w:rsid w:val="00D9463A"/>
    <w:rsid w:val="00D9796F"/>
    <w:rsid w:val="00D97D86"/>
    <w:rsid w:val="00DA454B"/>
    <w:rsid w:val="00DA68CA"/>
    <w:rsid w:val="00DB00AA"/>
    <w:rsid w:val="00DC723F"/>
    <w:rsid w:val="00DC73E5"/>
    <w:rsid w:val="00DD186A"/>
    <w:rsid w:val="00DD36A8"/>
    <w:rsid w:val="00DD618C"/>
    <w:rsid w:val="00DE3285"/>
    <w:rsid w:val="00DE5EB8"/>
    <w:rsid w:val="00DE745A"/>
    <w:rsid w:val="00DF496C"/>
    <w:rsid w:val="00E01804"/>
    <w:rsid w:val="00E01FF3"/>
    <w:rsid w:val="00E04010"/>
    <w:rsid w:val="00E046DD"/>
    <w:rsid w:val="00E05B42"/>
    <w:rsid w:val="00E06B23"/>
    <w:rsid w:val="00E14041"/>
    <w:rsid w:val="00E165BB"/>
    <w:rsid w:val="00E224F0"/>
    <w:rsid w:val="00E23B3F"/>
    <w:rsid w:val="00E25802"/>
    <w:rsid w:val="00E25A59"/>
    <w:rsid w:val="00E33340"/>
    <w:rsid w:val="00E34793"/>
    <w:rsid w:val="00E34BFB"/>
    <w:rsid w:val="00E370A4"/>
    <w:rsid w:val="00E37FEA"/>
    <w:rsid w:val="00E409C2"/>
    <w:rsid w:val="00E42C19"/>
    <w:rsid w:val="00E450B2"/>
    <w:rsid w:val="00E459EF"/>
    <w:rsid w:val="00E47A09"/>
    <w:rsid w:val="00E52CEE"/>
    <w:rsid w:val="00E56299"/>
    <w:rsid w:val="00E56E7C"/>
    <w:rsid w:val="00E57574"/>
    <w:rsid w:val="00E5782E"/>
    <w:rsid w:val="00E60A79"/>
    <w:rsid w:val="00E61F4E"/>
    <w:rsid w:val="00E6270B"/>
    <w:rsid w:val="00E62B9C"/>
    <w:rsid w:val="00E664ED"/>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458C"/>
    <w:rsid w:val="00EC7763"/>
    <w:rsid w:val="00ED028F"/>
    <w:rsid w:val="00ED06D8"/>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A53A6"/>
    <w:rsid w:val="00FB319C"/>
    <w:rsid w:val="00FB34BE"/>
    <w:rsid w:val="00FB37F8"/>
    <w:rsid w:val="00FB4CC9"/>
    <w:rsid w:val="00FB5906"/>
    <w:rsid w:val="00FB6098"/>
    <w:rsid w:val="00FB64F3"/>
    <w:rsid w:val="00FC3D64"/>
    <w:rsid w:val="00FD1600"/>
    <w:rsid w:val="00FD19B8"/>
    <w:rsid w:val="00FE084B"/>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F76B-FF8F-454A-86A7-A24758FA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10</cp:revision>
  <cp:lastPrinted>2015-09-25T05:49:00Z</cp:lastPrinted>
  <dcterms:created xsi:type="dcterms:W3CDTF">2015-09-25T01:19:00Z</dcterms:created>
  <dcterms:modified xsi:type="dcterms:W3CDTF">2015-09-25T05:49:00Z</dcterms:modified>
</cp:coreProperties>
</file>