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A5" w:rsidRPr="006B0EA5" w:rsidRDefault="006B0EA5" w:rsidP="006B0EA5">
      <w:pPr>
        <w:rPr>
          <w:rFonts w:ascii="游明朝" w:hAnsi="游明朝"/>
          <w:sz w:val="22"/>
          <w:szCs w:val="22"/>
        </w:rPr>
      </w:pPr>
      <w:r w:rsidRPr="006B0EA5">
        <w:rPr>
          <w:rFonts w:ascii="游明朝" w:hAnsi="游明朝" w:hint="eastAsia"/>
          <w:sz w:val="22"/>
          <w:szCs w:val="22"/>
        </w:rPr>
        <w:t>憲法共同センター「憲法宣伝スポット」</w:t>
      </w:r>
      <w:r w:rsidRPr="006B0EA5">
        <w:rPr>
          <w:rFonts w:ascii="游明朝" w:hAnsi="游明朝" w:hint="eastAsia"/>
          <w:sz w:val="22"/>
          <w:szCs w:val="22"/>
        </w:rPr>
        <w:t>2019</w:t>
      </w:r>
      <w:r w:rsidRPr="006B0EA5">
        <w:rPr>
          <w:rFonts w:ascii="游明朝" w:hAnsi="游明朝" w:hint="eastAsia"/>
          <w:sz w:val="22"/>
          <w:szCs w:val="22"/>
        </w:rPr>
        <w:t>年</w:t>
      </w:r>
      <w:r>
        <w:rPr>
          <w:rFonts w:ascii="游明朝" w:hAnsi="游明朝" w:hint="eastAsia"/>
          <w:sz w:val="22"/>
          <w:szCs w:val="22"/>
        </w:rPr>
        <w:t>7</w:t>
      </w:r>
      <w:r w:rsidRPr="006B0EA5">
        <w:rPr>
          <w:rFonts w:ascii="游明朝" w:hAnsi="游明朝" w:hint="eastAsia"/>
          <w:sz w:val="22"/>
          <w:szCs w:val="22"/>
        </w:rPr>
        <w:t>月　　　　参考例</w:t>
      </w:r>
    </w:p>
    <w:p w:rsidR="00D43CF8" w:rsidRPr="005C7A08" w:rsidRDefault="00C33A10" w:rsidP="005329F1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0B56C0">
        <w:rPr>
          <w:rFonts w:hint="eastAsia"/>
          <w:color w:val="auto"/>
          <w:sz w:val="22"/>
          <w:szCs w:val="21"/>
        </w:rPr>
        <w:t xml:space="preserve">　</w:t>
      </w:r>
      <w:r w:rsidR="00813097" w:rsidRPr="005C7A08">
        <w:rPr>
          <w:rFonts w:hint="eastAsia"/>
          <w:color w:val="auto"/>
          <w:sz w:val="22"/>
          <w:szCs w:val="21"/>
        </w:rPr>
        <w:t>みなさん</w:t>
      </w:r>
      <w:r w:rsidR="00813097" w:rsidRPr="005C7A08">
        <w:rPr>
          <w:rFonts w:asciiTheme="minorHAnsi" w:hAnsiTheme="minorHAnsi"/>
          <w:color w:val="auto"/>
          <w:sz w:val="22"/>
          <w:szCs w:val="21"/>
        </w:rPr>
        <w:t>、</w:t>
      </w:r>
      <w:r w:rsidRPr="005C7A08">
        <w:rPr>
          <w:rFonts w:asciiTheme="minorHAnsi" w:hAnsiTheme="minorHAnsi"/>
          <w:color w:val="auto"/>
          <w:sz w:val="22"/>
          <w:szCs w:val="21"/>
        </w:rPr>
        <w:t>私たちは、労働組合や</w:t>
      </w:r>
      <w:r w:rsidR="00E67F89" w:rsidRPr="005C7A08">
        <w:rPr>
          <w:rFonts w:asciiTheme="minorHAnsi" w:hAnsiTheme="minorHAnsi"/>
          <w:color w:val="auto"/>
          <w:sz w:val="22"/>
          <w:szCs w:val="21"/>
        </w:rPr>
        <w:t>中小業者、女性、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農民、</w:t>
      </w:r>
      <w:r w:rsidRPr="005C7A08">
        <w:rPr>
          <w:rFonts w:asciiTheme="minorHAnsi" w:hAnsiTheme="minorHAnsi"/>
          <w:color w:val="auto"/>
          <w:sz w:val="22"/>
          <w:szCs w:val="21"/>
        </w:rPr>
        <w:t>弁護士・医療団体などが力をあわせて、</w:t>
      </w:r>
      <w:r w:rsidR="00E67F89" w:rsidRPr="005C7A08">
        <w:rPr>
          <w:rFonts w:asciiTheme="minorHAnsi" w:hAnsiTheme="minorHAnsi"/>
          <w:color w:val="auto"/>
          <w:sz w:val="22"/>
          <w:szCs w:val="21"/>
        </w:rPr>
        <w:t>憲法を守り生かそうと運動をすすめている</w:t>
      </w:r>
      <w:r w:rsidR="003177D0" w:rsidRPr="005C7A08">
        <w:rPr>
          <w:rFonts w:asciiTheme="minorHAnsi" w:hAnsiTheme="minorHAnsi"/>
          <w:color w:val="auto"/>
          <w:sz w:val="22"/>
          <w:szCs w:val="21"/>
        </w:rPr>
        <w:t>「</w:t>
      </w:r>
      <w:r w:rsidRPr="005C7A08">
        <w:rPr>
          <w:rFonts w:asciiTheme="minorHAnsi" w:hAnsiTheme="minorHAnsi"/>
          <w:color w:val="auto"/>
          <w:sz w:val="22"/>
          <w:szCs w:val="21"/>
        </w:rPr>
        <w:t>戦争する国づくりストップ！憲法を守り・いかす共同センター</w:t>
      </w:r>
      <w:r w:rsidR="003177D0" w:rsidRPr="005C7A08">
        <w:rPr>
          <w:rFonts w:asciiTheme="minorHAnsi" w:hAnsiTheme="minorHAnsi"/>
          <w:color w:val="auto"/>
          <w:sz w:val="22"/>
          <w:szCs w:val="21"/>
        </w:rPr>
        <w:t>」</w:t>
      </w:r>
      <w:r w:rsidRPr="005C7A08">
        <w:rPr>
          <w:rFonts w:asciiTheme="minorHAnsi" w:hAnsiTheme="minorHAnsi"/>
          <w:color w:val="auto"/>
          <w:sz w:val="22"/>
          <w:szCs w:val="21"/>
        </w:rPr>
        <w:t>です。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この場をお借りして、</w:t>
      </w:r>
      <w:r w:rsidR="00050512" w:rsidRPr="005C7A08">
        <w:rPr>
          <w:rFonts w:asciiTheme="minorHAnsi" w:hAnsiTheme="minorHAnsi" w:hint="eastAsia"/>
          <w:color w:val="auto"/>
          <w:sz w:val="22"/>
          <w:szCs w:val="21"/>
        </w:rPr>
        <w:t>憲法について訴えさせていただきます。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「安倍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9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条改憲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NO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！憲法を生かす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3000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万人署名」へのご協力</w:t>
      </w:r>
      <w:r w:rsidR="00050512" w:rsidRPr="005C7A08">
        <w:rPr>
          <w:rFonts w:asciiTheme="minorHAnsi" w:hAnsiTheme="minorHAnsi" w:hint="eastAsia"/>
          <w:color w:val="auto"/>
          <w:sz w:val="22"/>
          <w:szCs w:val="21"/>
        </w:rPr>
        <w:t>も</w:t>
      </w:r>
      <w:r w:rsidR="006B0EA5" w:rsidRPr="005C7A08">
        <w:rPr>
          <w:rFonts w:asciiTheme="minorHAnsi" w:hAnsiTheme="minorHAnsi"/>
          <w:color w:val="auto"/>
          <w:sz w:val="22"/>
          <w:szCs w:val="21"/>
        </w:rPr>
        <w:t>お願いしています。</w:t>
      </w:r>
    </w:p>
    <w:p w:rsidR="006B0EA5" w:rsidRPr="005C7A08" w:rsidRDefault="006B0EA5" w:rsidP="005329F1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Theme="minorHAnsi" w:hAnsiTheme="minorHAnsi" w:cs="Times New Roman"/>
          <w:color w:val="auto"/>
          <w:sz w:val="22"/>
          <w:szCs w:val="21"/>
        </w:rPr>
      </w:pPr>
    </w:p>
    <w:p w:rsidR="00D7183A" w:rsidRPr="005C7A08" w:rsidRDefault="002B514B" w:rsidP="005329F1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 xml:space="preserve">　</w:t>
      </w:r>
      <w:r w:rsidR="00792418">
        <w:rPr>
          <w:rFonts w:asciiTheme="minorHAnsi" w:hAnsiTheme="minorHAnsi" w:cs="Times New Roman" w:hint="eastAsia"/>
          <w:color w:val="auto"/>
          <w:sz w:val="22"/>
          <w:szCs w:val="21"/>
        </w:rPr>
        <w:t>（参議院選挙が始まりました。）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みなさん、</w:t>
      </w:r>
      <w:r w:rsidR="00D7183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自民党は参議院選挙公約に「早期の憲法改正」を掲げ、「日米同盟により一層強固にし、ゆるぎない防衛力を整備する」と明記しました。改憲に向けた議論と軍備拡大を一気に加速させる狙いです。</w:t>
      </w:r>
    </w:p>
    <w:p w:rsidR="007B50FD" w:rsidRDefault="00D7183A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しかし、国民は憲法改正を望んでいません。最新の世論調査（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6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月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15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、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16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日に行われた共同通信）では、「安倍首相の下での憲法改正」に「反対」が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54.3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％で、「賛成」の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31.3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％を大きく上回り</w:t>
      </w:r>
      <w:r w:rsidR="00370BA5">
        <w:rPr>
          <w:rFonts w:asciiTheme="minorHAnsi" w:hAnsiTheme="minorHAnsi" w:cs="Times New Roman" w:hint="eastAsia"/>
          <w:color w:val="auto"/>
          <w:sz w:val="22"/>
          <w:szCs w:val="21"/>
        </w:rPr>
        <w:t>ました。</w:t>
      </w:r>
    </w:p>
    <w:p w:rsidR="007B50FD" w:rsidRDefault="00370BA5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>
        <w:rPr>
          <w:rFonts w:asciiTheme="minorHAnsi" w:hAnsiTheme="minorHAnsi" w:cs="Times New Roman" w:hint="eastAsia"/>
          <w:color w:val="auto"/>
          <w:sz w:val="22"/>
          <w:szCs w:val="21"/>
        </w:rPr>
        <w:t>また、</w:t>
      </w:r>
      <w:r w:rsidR="00D7183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参院選の焦点を聞いた</w:t>
      </w:r>
      <w:r w:rsidR="00D7183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JNN</w:t>
      </w:r>
      <w:r w:rsidR="00D7183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世論調査で</w:t>
      </w:r>
      <w:r w:rsidR="007B50FD">
        <w:rPr>
          <w:rFonts w:asciiTheme="minorHAnsi" w:hAnsiTheme="minorHAnsi" w:cs="Times New Roman" w:hint="eastAsia"/>
          <w:color w:val="auto"/>
          <w:sz w:val="22"/>
          <w:szCs w:val="21"/>
        </w:rPr>
        <w:t>は</w:t>
      </w:r>
      <w:r w:rsidR="00D7183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、「年金や医療など社会保障」が</w:t>
      </w:r>
      <w:r w:rsidR="00D7183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64</w:t>
      </w:r>
      <w:r w:rsidR="00D7183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％に対して、「憲法改正」はわずか</w:t>
      </w:r>
      <w:r w:rsidR="00D7183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11</w:t>
      </w:r>
      <w:r w:rsidR="00D7183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％に過ぎません。</w:t>
      </w:r>
    </w:p>
    <w:p w:rsidR="00792418" w:rsidRDefault="00792418" w:rsidP="00792418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>
        <w:rPr>
          <w:rFonts w:asciiTheme="minorHAnsi" w:hAnsiTheme="minorHAnsi" w:cs="Times New Roman" w:hint="eastAsia"/>
          <w:color w:val="auto"/>
          <w:sz w:val="22"/>
          <w:szCs w:val="21"/>
        </w:rPr>
        <w:t>国民は、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何よりも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福祉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の充実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を望んでい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ます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。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老後資金に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 xml:space="preserve">「年金だけでは足りない！　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2000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万円必要だ」という金融庁の報告書に、不安と怒りが広がっています。安心できる年金制度を作るのが、政治の役割ではないでしょうか。その役割を放棄して、国民に「老後が心配ならば、自分で貯金しておけ、投資をしろ」などと、自己責任を押し付けるなんて、とんでもありません。さらに、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10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月には消費税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10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％増税が狙われています。低年金に低賃金、それに加えて、消費税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10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％増税のダブルパンチでは、くらしが壊れてしまいます。日本の経済が土台から壊れてしまいます。</w:t>
      </w:r>
    </w:p>
    <w:p w:rsidR="00792418" w:rsidRDefault="00792418" w:rsidP="00792418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>
        <w:rPr>
          <w:rFonts w:asciiTheme="minorHAnsi" w:hAnsiTheme="minorHAnsi" w:cs="Times New Roman" w:hint="eastAsia"/>
          <w:color w:val="auto"/>
          <w:sz w:val="22"/>
          <w:szCs w:val="21"/>
        </w:rPr>
        <w:t>政府がやるべきことは、国民が望んでいない「憲法改正」ではなく、憲法を実現することではないでしょうか。だれもが安心して人間らしく生きるために、健康で文化的な最低限度の生活を保障する憲法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25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条を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実現させましょう。憲法を変えるのではなく、憲法を守らない政治を変えましょう。</w:t>
      </w:r>
    </w:p>
    <w:p w:rsidR="00792418" w:rsidRPr="004D5D33" w:rsidRDefault="00792418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</w:p>
    <w:p w:rsidR="00071FB7" w:rsidRPr="005C7A08" w:rsidRDefault="007051AF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みなさん、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いま、「戦闘機を爆買いするより、税金は暮らしに使ってほしい」と思いませんか。</w:t>
      </w:r>
      <w:r w:rsidR="00C00C79" w:rsidRPr="005C7A08">
        <w:rPr>
          <w:rFonts w:asciiTheme="minorHAnsi" w:hAnsiTheme="minorHAnsi" w:cs="Times New Roman" w:hint="eastAsia"/>
          <w:color w:val="auto"/>
          <w:sz w:val="22"/>
          <w:szCs w:val="21"/>
        </w:rPr>
        <w:t>5</w:t>
      </w:r>
      <w:r w:rsidR="00C00C79" w:rsidRPr="005C7A08">
        <w:rPr>
          <w:rFonts w:asciiTheme="minorHAnsi" w:hAnsiTheme="minorHAnsi" w:cs="Times New Roman" w:hint="eastAsia"/>
          <w:color w:val="auto"/>
          <w:sz w:val="22"/>
          <w:szCs w:val="21"/>
        </w:rPr>
        <w:t>月末に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アメリカのトランプ</w:t>
      </w:r>
      <w:r w:rsidR="00C00C79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大統領が</w:t>
      </w:r>
      <w:r w:rsidR="00542C20" w:rsidRPr="005C7A08">
        <w:rPr>
          <w:rFonts w:asciiTheme="minorHAnsi" w:hAnsiTheme="minorHAnsi" w:cs="Times New Roman" w:hint="eastAsia"/>
          <w:color w:val="auto"/>
          <w:sz w:val="22"/>
          <w:szCs w:val="21"/>
        </w:rPr>
        <w:t>訪日して、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アメリカにペコペコする（対米従属的な）日本の</w:t>
      </w:r>
      <w:r w:rsidR="004A479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外交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姿勢が明らかに</w:t>
      </w:r>
      <w:r w:rsidR="00542C20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なりました。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安倍首相は、トランプ</w:t>
      </w:r>
      <w:r w:rsidR="008D5ED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大統領とともに、</w:t>
      </w:r>
      <w:r w:rsidR="00E97671" w:rsidRPr="005C7A08">
        <w:rPr>
          <w:rFonts w:asciiTheme="minorHAnsi" w:hAnsiTheme="minorHAnsi" w:cs="Times New Roman" w:hint="eastAsia"/>
          <w:color w:val="auto"/>
          <w:sz w:val="22"/>
          <w:szCs w:val="21"/>
        </w:rPr>
        <w:t>横須賀基地に停泊している護衛艦</w:t>
      </w:r>
      <w:r w:rsidR="00C572F4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「かが」に乗艦し、</w:t>
      </w:r>
      <w:r w:rsidR="0003420B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「いずも」</w:t>
      </w:r>
      <w:r w:rsidR="008D5ED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と</w:t>
      </w:r>
      <w:r w:rsidR="0003420B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「かが」</w:t>
      </w:r>
      <w:r w:rsidR="005937E5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を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空母化し</w:t>
      </w:r>
      <w:r w:rsidR="0003420B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、</w:t>
      </w:r>
      <w:r w:rsidR="00771735" w:rsidRPr="005C7A08">
        <w:rPr>
          <w:rFonts w:asciiTheme="minorHAnsi" w:hAnsiTheme="minorHAnsi" w:cs="Times New Roman" w:hint="eastAsia"/>
          <w:color w:val="auto"/>
          <w:sz w:val="22"/>
          <w:szCs w:val="21"/>
        </w:rPr>
        <w:t>F35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戦闘機など</w:t>
      </w:r>
      <w:r w:rsidR="00771735" w:rsidRPr="005C7A08">
        <w:rPr>
          <w:rFonts w:asciiTheme="minorHAnsi" w:hAnsiTheme="minorHAnsi" w:cs="Times New Roman" w:hint="eastAsia"/>
          <w:color w:val="auto"/>
          <w:sz w:val="22"/>
          <w:szCs w:val="21"/>
        </w:rPr>
        <w:t>米国製兵器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の</w:t>
      </w:r>
      <w:r w:rsidR="0003420B" w:rsidRPr="005C7A08">
        <w:rPr>
          <w:rFonts w:asciiTheme="minorHAnsi" w:hAnsiTheme="minorHAnsi" w:cs="Times New Roman" w:hint="eastAsia"/>
          <w:color w:val="auto"/>
          <w:sz w:val="22"/>
          <w:szCs w:val="21"/>
        </w:rPr>
        <w:t>爆買いを明言しました。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アメリカ</w:t>
      </w:r>
      <w:r w:rsidR="00771735" w:rsidRPr="005C7A08">
        <w:rPr>
          <w:rFonts w:asciiTheme="minorHAnsi" w:hAnsiTheme="minorHAnsi" w:cs="Times New Roman" w:hint="eastAsia"/>
          <w:color w:val="auto"/>
          <w:sz w:val="22"/>
          <w:szCs w:val="21"/>
        </w:rPr>
        <w:t>言いなり</w:t>
      </w:r>
      <w:r w:rsidR="00370BA5">
        <w:rPr>
          <w:rFonts w:asciiTheme="minorHAnsi" w:hAnsiTheme="minorHAnsi" w:cs="Times New Roman" w:hint="eastAsia"/>
          <w:color w:val="auto"/>
          <w:sz w:val="22"/>
          <w:szCs w:val="21"/>
        </w:rPr>
        <w:t>の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兵器の爆買いに</w:t>
      </w:r>
      <w:r w:rsidR="00370BA5">
        <w:rPr>
          <w:rFonts w:asciiTheme="minorHAnsi" w:hAnsiTheme="minorHAnsi" w:cs="Times New Roman" w:hint="eastAsia"/>
          <w:color w:val="auto"/>
          <w:sz w:val="22"/>
          <w:szCs w:val="21"/>
        </w:rPr>
        <w:t>、</w:t>
      </w:r>
      <w:r w:rsidR="00641DBD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国民の税金を際限なく</w:t>
      </w:r>
      <w:r w:rsidR="0003420B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つぎ込めば</w:t>
      </w:r>
      <w:r w:rsidR="00542C20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、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財政悪化を招き、社会保障が削減されることは</w:t>
      </w:r>
      <w:r w:rsidR="0003420B" w:rsidRPr="005C7A08">
        <w:rPr>
          <w:rFonts w:asciiTheme="minorHAnsi" w:hAnsiTheme="minorHAnsi" w:cs="Times New Roman" w:hint="eastAsia"/>
          <w:color w:val="auto"/>
          <w:sz w:val="22"/>
          <w:szCs w:val="21"/>
        </w:rPr>
        <w:t>明らかです</w:t>
      </w:r>
      <w:r w:rsidR="00542C20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。</w:t>
      </w:r>
    </w:p>
    <w:p w:rsidR="002A509F" w:rsidRDefault="008D5ED3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また、</w:t>
      </w:r>
      <w:r w:rsidR="00A405A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迎撃ミサイルシステム「イージス・アショア」</w:t>
      </w:r>
      <w:r w:rsidR="008466B9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が秋田市</w:t>
      </w:r>
      <w:r w:rsidR="0014185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と</w:t>
      </w:r>
      <w:r w:rsidR="008466B9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山口県萩市へ</w:t>
      </w:r>
      <w:r w:rsidR="00A405A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配備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されれば</w:t>
      </w:r>
      <w:r w:rsidR="00A405A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、周辺住民が軍事攻撃にさらされる危険が高ま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ります</w:t>
      </w:r>
      <w:r w:rsidR="00A405A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。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秋田市の住民への説明</w:t>
      </w:r>
      <w:r w:rsidR="00A7716F" w:rsidRPr="005C7A08">
        <w:rPr>
          <w:rFonts w:asciiTheme="minorHAnsi" w:hAnsiTheme="minorHAnsi" w:cs="Times New Roman" w:hint="eastAsia"/>
          <w:color w:val="auto"/>
          <w:sz w:val="22"/>
          <w:szCs w:val="21"/>
        </w:rPr>
        <w:t>会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で防衛省は、</w:t>
      </w:r>
      <w:r w:rsidR="008466B9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「適地」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と</w:t>
      </w:r>
      <w:r w:rsidR="0014185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する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根拠を示す報告書に誤りがあったことを認めました。</w:t>
      </w:r>
      <w:r w:rsidR="00017C90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そもそも、イージス・アショアは</w:t>
      </w:r>
      <w:r w:rsidR="00DA617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、</w:t>
      </w:r>
      <w:r w:rsidR="0088180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北朝鮮からのミサイル発射の</w:t>
      </w:r>
      <w:r w:rsidR="00017C90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「日本防衛」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のため</w:t>
      </w:r>
      <w:r w:rsidR="00017C90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ではなく、日本上</w:t>
      </w:r>
      <w:bookmarkStart w:id="0" w:name="_GoBack"/>
      <w:bookmarkEnd w:id="0"/>
      <w:r w:rsidR="00017C90" w:rsidRPr="005C7A08">
        <w:rPr>
          <w:rFonts w:asciiTheme="minorHAnsi" w:hAnsiTheme="minorHAnsi" w:cs="Times New Roman" w:hint="eastAsia"/>
          <w:color w:val="auto"/>
          <w:sz w:val="22"/>
          <w:szCs w:val="21"/>
        </w:rPr>
        <w:t>空を超えて米領グアム</w:t>
      </w:r>
      <w:r w:rsidR="00CD7132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やハワイ</w:t>
      </w:r>
      <w:r w:rsidR="00017C90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へ向かう弾道ミサイルの迎撃を想定したものです。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朝鮮半島では</w:t>
      </w:r>
      <w:r w:rsidR="0088180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、対話と交渉によって、非核化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への</w:t>
      </w:r>
      <w:r w:rsidR="0088180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兆しが現れてきています。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イージス</w:t>
      </w:r>
      <w:r w:rsidR="00491169">
        <w:rPr>
          <w:rFonts w:asciiTheme="minorHAnsi" w:hAnsiTheme="minorHAnsi" w:cs="Times New Roman" w:hint="eastAsia"/>
          <w:color w:val="auto"/>
          <w:sz w:val="22"/>
          <w:szCs w:val="21"/>
        </w:rPr>
        <w:t>・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アショアの必要性がどこにあるのでしょうか。</w:t>
      </w:r>
    </w:p>
    <w:p w:rsidR="004D5D33" w:rsidRPr="005C7A08" w:rsidRDefault="004D5D33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</w:p>
    <w:p w:rsidR="002A509F" w:rsidRDefault="002A509F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5C7A08">
        <w:rPr>
          <w:rFonts w:asciiTheme="minorHAnsi" w:hAnsiTheme="minorHAnsi" w:cs="Times New Roman"/>
          <w:color w:val="auto"/>
          <w:sz w:val="22"/>
          <w:szCs w:val="21"/>
        </w:rPr>
        <w:t>安倍政権によって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5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年連続で軍事費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が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過去最高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を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更新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し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、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19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年度予算では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5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兆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2574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億円に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達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lastRenderedPageBreak/>
        <w:t>しました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。中期防衛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力整備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計画では、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1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機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116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億円もする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F35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戦闘機を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147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機も購入する</w:t>
      </w:r>
      <w:r w:rsidR="00370BA5">
        <w:rPr>
          <w:rFonts w:asciiTheme="minorHAnsi" w:hAnsiTheme="minorHAnsi" w:cs="Times New Roman" w:hint="eastAsia"/>
          <w:color w:val="auto"/>
          <w:sz w:val="22"/>
          <w:szCs w:val="21"/>
        </w:rPr>
        <w:t>予定で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す。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F35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戦闘機</w:t>
      </w:r>
      <w:r w:rsidR="0088180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は、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超音速で機体損傷する</w:t>
      </w:r>
      <w:r w:rsidR="0088180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など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800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以上もの不具合が指摘されている欠陥機です。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F35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の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1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機分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116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億円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あれば、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4000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人分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の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保育所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などの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建設が可能です。安倍首相が狙う９条改憲を阻止すれば、大軍拡を止めさせる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道が開けます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。</w:t>
      </w:r>
    </w:p>
    <w:p w:rsidR="004D5D33" w:rsidRPr="005C7A08" w:rsidRDefault="004D5D33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</w:p>
    <w:p w:rsidR="000D5CFC" w:rsidRPr="005C7A08" w:rsidRDefault="000D5CFC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5C7A08">
        <w:rPr>
          <w:rFonts w:asciiTheme="minorHAnsi" w:hAnsiTheme="minorHAnsi" w:cs="Times New Roman"/>
          <w:color w:val="auto"/>
          <w:sz w:val="22"/>
          <w:szCs w:val="21"/>
        </w:rPr>
        <w:t>沖縄・辺野古への米軍新基地建設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反対は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、これまでの選挙で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オール沖縄の民意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が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示されてきました。しかし、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沖縄の声に耳を傾けず、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土砂投入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を</w:t>
      </w:r>
      <w:r w:rsidRPr="005C7A08">
        <w:rPr>
          <w:rFonts w:asciiTheme="minorHAnsi" w:hAnsiTheme="minorHAnsi" w:cs="Times New Roman"/>
          <w:color w:val="auto"/>
          <w:sz w:val="22"/>
          <w:szCs w:val="21"/>
        </w:rPr>
        <w:t>強行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する安倍政権の姿勢に、怒りの声が上がっています。民意に従い、辺野古新基地工事をただちに中止し、普天間基地の無条件閉鎖・撤去を求める対米交渉を始めるべきではないでしょうか。沖縄との連帯をさらに強め、「新基地建設ノー」「改憲を許さない」の声を上げていきましょう。</w:t>
      </w:r>
    </w:p>
    <w:p w:rsidR="00820F88" w:rsidRDefault="00A843DA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改憲と軍拡を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ストップ</w:t>
      </w: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するために</w:t>
      </w:r>
      <w:r w:rsidR="008D5ED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も</w:t>
      </w:r>
      <w:r w:rsidR="008D5ED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3000</w:t>
      </w:r>
      <w:r w:rsidR="008D5ED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万人署名にぜひご協力ください。</w:t>
      </w:r>
    </w:p>
    <w:p w:rsidR="005329F1" w:rsidRPr="004D5D33" w:rsidRDefault="005329F1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</w:p>
    <w:p w:rsidR="00792418" w:rsidRPr="005C7A08" w:rsidRDefault="00792418" w:rsidP="00792418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>
        <w:rPr>
          <w:rFonts w:asciiTheme="minorHAnsi" w:hAnsiTheme="minorHAnsi" w:cs="Times New Roman" w:hint="eastAsia"/>
          <w:color w:val="auto"/>
          <w:sz w:val="22"/>
          <w:szCs w:val="21"/>
        </w:rPr>
        <w:t>立憲野党と市民連合は参議院選挙を前に、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9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条改憲反対など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13</w:t>
      </w:r>
      <w:r>
        <w:rPr>
          <w:rFonts w:asciiTheme="minorHAnsi" w:hAnsiTheme="minorHAnsi" w:cs="Times New Roman" w:hint="eastAsia"/>
          <w:color w:val="auto"/>
          <w:sz w:val="22"/>
          <w:szCs w:val="21"/>
        </w:rPr>
        <w:t>項目の共通政策で合意しました。</w:t>
      </w:r>
    </w:p>
    <w:p w:rsidR="0073422D" w:rsidRPr="005C7A08" w:rsidRDefault="00B26C0C" w:rsidP="005329F1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みなさん、</w:t>
      </w:r>
      <w:r w:rsidR="002A509F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安倍首相が狙う憲法への自衛隊明記、戦争する国づくりをすすめる９条改憲を絶対に止めなければなりません</w:t>
      </w:r>
      <w:r w:rsidR="00F61CFC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。</w:t>
      </w:r>
      <w:r w:rsidR="00832AAF" w:rsidRPr="005C7A08">
        <w:rPr>
          <w:rFonts w:asciiTheme="minorHAnsi" w:hAnsiTheme="minorHAnsi" w:cs="Times New Roman" w:hint="eastAsia"/>
          <w:color w:val="auto"/>
          <w:sz w:val="22"/>
          <w:szCs w:val="21"/>
        </w:rPr>
        <w:t>自民党は、</w:t>
      </w:r>
      <w:r w:rsidR="00F730DB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先の</w:t>
      </w:r>
      <w:r w:rsidR="009B2E58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国会の憲法審査会</w:t>
      </w:r>
      <w:r w:rsidR="00370BA5">
        <w:rPr>
          <w:rFonts w:asciiTheme="minorHAnsi" w:hAnsiTheme="minorHAnsi" w:cs="Times New Roman" w:hint="eastAsia"/>
          <w:color w:val="auto"/>
          <w:sz w:val="22"/>
          <w:szCs w:val="21"/>
        </w:rPr>
        <w:t>で</w:t>
      </w:r>
      <w:r w:rsidR="009B2E58" w:rsidRPr="005C7A08">
        <w:rPr>
          <w:rFonts w:asciiTheme="minorHAnsi" w:hAnsiTheme="minorHAnsi" w:cs="Times New Roman" w:hint="eastAsia"/>
          <w:color w:val="auto"/>
          <w:sz w:val="22"/>
          <w:szCs w:val="21"/>
        </w:rPr>
        <w:t>憲法改正原案の提案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や</w:t>
      </w:r>
      <w:r w:rsidR="009B2E58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国民投票</w:t>
      </w:r>
      <w:r w:rsidR="00684B98" w:rsidRPr="005C7A08">
        <w:rPr>
          <w:rFonts w:asciiTheme="minorHAnsi" w:hAnsiTheme="minorHAnsi" w:cs="Times New Roman" w:hint="eastAsia"/>
          <w:color w:val="auto"/>
          <w:sz w:val="22"/>
          <w:szCs w:val="21"/>
        </w:rPr>
        <w:t>法</w:t>
      </w:r>
      <w:r w:rsidR="00E0440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の</w:t>
      </w:r>
      <w:r w:rsidR="00684B98" w:rsidRPr="005C7A08">
        <w:rPr>
          <w:rFonts w:asciiTheme="minorHAnsi" w:hAnsiTheme="minorHAnsi" w:cs="Times New Roman" w:hint="eastAsia"/>
          <w:color w:val="auto"/>
          <w:sz w:val="22"/>
          <w:szCs w:val="21"/>
        </w:rPr>
        <w:t>改正</w:t>
      </w:r>
      <w:r w:rsidR="009B2E58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を目指していまし</w:t>
      </w:r>
      <w:r w:rsidR="00820F88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たが、</w:t>
      </w:r>
      <w:r w:rsidR="00F61CFC" w:rsidRPr="005C7A08">
        <w:rPr>
          <w:rFonts w:asciiTheme="minorHAnsi" w:hAnsiTheme="minorHAnsi" w:cs="Times New Roman" w:hint="eastAsia"/>
          <w:color w:val="auto"/>
          <w:sz w:val="22"/>
          <w:szCs w:val="21"/>
        </w:rPr>
        <w:t>立憲野党が一致団結して</w:t>
      </w:r>
      <w:r w:rsidR="007B50FD">
        <w:rPr>
          <w:rFonts w:asciiTheme="minorHAnsi" w:hAnsiTheme="minorHAnsi" w:cs="Times New Roman" w:hint="eastAsia"/>
          <w:color w:val="auto"/>
          <w:sz w:val="22"/>
          <w:szCs w:val="21"/>
        </w:rPr>
        <w:t>審議</w:t>
      </w:r>
      <w:r w:rsidR="00F61CFC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を止</w:t>
      </w:r>
      <w:r w:rsidR="004D5D33">
        <w:rPr>
          <w:rFonts w:asciiTheme="minorHAnsi" w:hAnsiTheme="minorHAnsi" w:cs="Times New Roman" w:hint="eastAsia"/>
          <w:color w:val="auto"/>
          <w:sz w:val="22"/>
          <w:szCs w:val="21"/>
        </w:rPr>
        <w:t>め</w:t>
      </w:r>
      <w:r w:rsidR="00F61CFC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てきました。</w:t>
      </w:r>
    </w:p>
    <w:p w:rsidR="00BE4D8E" w:rsidRPr="005C7A08" w:rsidRDefault="00EE0493" w:rsidP="005329F1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Theme="minorHAnsi" w:hAnsiTheme="minorHAnsi" w:cs="Times New Roman"/>
          <w:color w:val="auto"/>
          <w:sz w:val="22"/>
          <w:szCs w:val="21"/>
        </w:rPr>
      </w:pPr>
      <w:r w:rsidRPr="005C7A08">
        <w:rPr>
          <w:rFonts w:asciiTheme="minorHAnsi" w:hAnsiTheme="minorHAnsi" w:cs="Times New Roman" w:hint="eastAsia"/>
          <w:color w:val="auto"/>
          <w:sz w:val="22"/>
          <w:szCs w:val="21"/>
        </w:rPr>
        <w:t xml:space="preserve">　</w:t>
      </w:r>
      <w:r w:rsidR="0026505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今こそ、</w:t>
      </w:r>
      <w:r w:rsidR="005655B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私たち国民の財産である憲法を守り</w:t>
      </w:r>
      <w:r w:rsidR="00F730DB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ぬくときです</w:t>
      </w:r>
      <w:r w:rsidR="005655B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。「安倍９条改憲ＮＯ！　憲法を生かす</w:t>
      </w:r>
      <w:r w:rsidR="005655B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3000</w:t>
      </w:r>
      <w:r w:rsidR="005655B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万人署名」で「戦争する国」づくりを許さない世論を</w:t>
      </w:r>
      <w:r w:rsidR="005737B3" w:rsidRPr="005C7A08">
        <w:rPr>
          <w:rFonts w:asciiTheme="minorHAnsi" w:hAnsiTheme="minorHAnsi" w:cs="Times New Roman" w:hint="eastAsia"/>
          <w:color w:val="auto"/>
          <w:sz w:val="22"/>
          <w:szCs w:val="21"/>
        </w:rPr>
        <w:t>広げていきましょう</w:t>
      </w:r>
      <w:r w:rsidR="005655BA" w:rsidRPr="005C7A08">
        <w:rPr>
          <w:rFonts w:asciiTheme="minorHAnsi" w:hAnsiTheme="minorHAnsi" w:cs="Times New Roman" w:hint="eastAsia"/>
          <w:color w:val="auto"/>
          <w:sz w:val="22"/>
          <w:szCs w:val="21"/>
        </w:rPr>
        <w:t>。</w:t>
      </w:r>
    </w:p>
    <w:sectPr w:rsidR="00BE4D8E" w:rsidRPr="005C7A08" w:rsidSect="005329F1">
      <w:footerReference w:type="default" r:id="rId7"/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5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68" w:rsidRDefault="008C6F68">
      <w:r>
        <w:separator/>
      </w:r>
    </w:p>
  </w:endnote>
  <w:endnote w:type="continuationSeparator" w:id="0">
    <w:p w:rsidR="008C6F68" w:rsidRDefault="008C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10" w:rsidRDefault="00C33A1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68" w:rsidRDefault="008C6F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6F68" w:rsidRDefault="008C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83"/>
    <w:rsid w:val="00003E32"/>
    <w:rsid w:val="00017C90"/>
    <w:rsid w:val="00024D02"/>
    <w:rsid w:val="0003123B"/>
    <w:rsid w:val="0003420B"/>
    <w:rsid w:val="000448A1"/>
    <w:rsid w:val="00050512"/>
    <w:rsid w:val="000614CE"/>
    <w:rsid w:val="00071FB7"/>
    <w:rsid w:val="000832B5"/>
    <w:rsid w:val="000B56C0"/>
    <w:rsid w:val="000D5CFC"/>
    <w:rsid w:val="000E1DC9"/>
    <w:rsid w:val="000E4A15"/>
    <w:rsid w:val="001102A6"/>
    <w:rsid w:val="0011151F"/>
    <w:rsid w:val="00136BF8"/>
    <w:rsid w:val="0014185A"/>
    <w:rsid w:val="00184A69"/>
    <w:rsid w:val="001957FA"/>
    <w:rsid w:val="001D3731"/>
    <w:rsid w:val="001E09EC"/>
    <w:rsid w:val="001E2866"/>
    <w:rsid w:val="001F0C21"/>
    <w:rsid w:val="001F7CC7"/>
    <w:rsid w:val="00202E8B"/>
    <w:rsid w:val="00226B41"/>
    <w:rsid w:val="00234AE4"/>
    <w:rsid w:val="00265053"/>
    <w:rsid w:val="002A509F"/>
    <w:rsid w:val="002B3283"/>
    <w:rsid w:val="002B514B"/>
    <w:rsid w:val="002D51C9"/>
    <w:rsid w:val="002E0677"/>
    <w:rsid w:val="002E2DAB"/>
    <w:rsid w:val="002F5DD1"/>
    <w:rsid w:val="00301FE1"/>
    <w:rsid w:val="003177D0"/>
    <w:rsid w:val="003202A7"/>
    <w:rsid w:val="00324EF3"/>
    <w:rsid w:val="0033019E"/>
    <w:rsid w:val="00361672"/>
    <w:rsid w:val="003673F8"/>
    <w:rsid w:val="00370BA5"/>
    <w:rsid w:val="00376ED9"/>
    <w:rsid w:val="00432791"/>
    <w:rsid w:val="00434828"/>
    <w:rsid w:val="00491169"/>
    <w:rsid w:val="004A479A"/>
    <w:rsid w:val="004B4C0E"/>
    <w:rsid w:val="004D5D33"/>
    <w:rsid w:val="005329F1"/>
    <w:rsid w:val="00541982"/>
    <w:rsid w:val="00542C20"/>
    <w:rsid w:val="005655BA"/>
    <w:rsid w:val="005737B3"/>
    <w:rsid w:val="005937E5"/>
    <w:rsid w:val="005A3990"/>
    <w:rsid w:val="005C5D54"/>
    <w:rsid w:val="005C7A08"/>
    <w:rsid w:val="005F70FA"/>
    <w:rsid w:val="00601026"/>
    <w:rsid w:val="0061391E"/>
    <w:rsid w:val="00641DBD"/>
    <w:rsid w:val="00676591"/>
    <w:rsid w:val="00684B98"/>
    <w:rsid w:val="006924D5"/>
    <w:rsid w:val="006B0EA5"/>
    <w:rsid w:val="006B66DD"/>
    <w:rsid w:val="006C6739"/>
    <w:rsid w:val="007051AF"/>
    <w:rsid w:val="00732E98"/>
    <w:rsid w:val="0073422D"/>
    <w:rsid w:val="00752BED"/>
    <w:rsid w:val="00771735"/>
    <w:rsid w:val="00790611"/>
    <w:rsid w:val="00792418"/>
    <w:rsid w:val="00796B76"/>
    <w:rsid w:val="007A6B35"/>
    <w:rsid w:val="007B50FD"/>
    <w:rsid w:val="007D1AD4"/>
    <w:rsid w:val="007D75D3"/>
    <w:rsid w:val="007E3872"/>
    <w:rsid w:val="00813097"/>
    <w:rsid w:val="00820187"/>
    <w:rsid w:val="00820F88"/>
    <w:rsid w:val="0082196E"/>
    <w:rsid w:val="00827A76"/>
    <w:rsid w:val="00832AAF"/>
    <w:rsid w:val="00837ECC"/>
    <w:rsid w:val="008466B9"/>
    <w:rsid w:val="0088180A"/>
    <w:rsid w:val="00882061"/>
    <w:rsid w:val="008C6F68"/>
    <w:rsid w:val="008D5ED3"/>
    <w:rsid w:val="008E55A3"/>
    <w:rsid w:val="00905510"/>
    <w:rsid w:val="009140D5"/>
    <w:rsid w:val="00925D1A"/>
    <w:rsid w:val="009434F0"/>
    <w:rsid w:val="009B2E58"/>
    <w:rsid w:val="009D0186"/>
    <w:rsid w:val="009E769A"/>
    <w:rsid w:val="009F2884"/>
    <w:rsid w:val="00A111DA"/>
    <w:rsid w:val="00A139F3"/>
    <w:rsid w:val="00A21C77"/>
    <w:rsid w:val="00A23F71"/>
    <w:rsid w:val="00A30007"/>
    <w:rsid w:val="00A405A3"/>
    <w:rsid w:val="00A7716F"/>
    <w:rsid w:val="00A843DA"/>
    <w:rsid w:val="00A967FF"/>
    <w:rsid w:val="00AA03FA"/>
    <w:rsid w:val="00AA535C"/>
    <w:rsid w:val="00AD64AD"/>
    <w:rsid w:val="00AE775E"/>
    <w:rsid w:val="00B16310"/>
    <w:rsid w:val="00B26C0C"/>
    <w:rsid w:val="00BD3D09"/>
    <w:rsid w:val="00BE4D8E"/>
    <w:rsid w:val="00C00C79"/>
    <w:rsid w:val="00C33A10"/>
    <w:rsid w:val="00C42E30"/>
    <w:rsid w:val="00C572F4"/>
    <w:rsid w:val="00C62E5F"/>
    <w:rsid w:val="00C65FA1"/>
    <w:rsid w:val="00C7053B"/>
    <w:rsid w:val="00C9013A"/>
    <w:rsid w:val="00C924FE"/>
    <w:rsid w:val="00CD7132"/>
    <w:rsid w:val="00CE3D51"/>
    <w:rsid w:val="00CF6BA5"/>
    <w:rsid w:val="00D43CF8"/>
    <w:rsid w:val="00D61633"/>
    <w:rsid w:val="00D7183A"/>
    <w:rsid w:val="00D859F5"/>
    <w:rsid w:val="00DA6173"/>
    <w:rsid w:val="00E04403"/>
    <w:rsid w:val="00E260FC"/>
    <w:rsid w:val="00E273AE"/>
    <w:rsid w:val="00E376BC"/>
    <w:rsid w:val="00E42E21"/>
    <w:rsid w:val="00E42FBE"/>
    <w:rsid w:val="00E569AF"/>
    <w:rsid w:val="00E6769E"/>
    <w:rsid w:val="00E67F89"/>
    <w:rsid w:val="00E83FFB"/>
    <w:rsid w:val="00E97671"/>
    <w:rsid w:val="00ED17CB"/>
    <w:rsid w:val="00EE0493"/>
    <w:rsid w:val="00EE2B1E"/>
    <w:rsid w:val="00F152B6"/>
    <w:rsid w:val="00F466CE"/>
    <w:rsid w:val="00F61CFC"/>
    <w:rsid w:val="00F639B1"/>
    <w:rsid w:val="00F6639C"/>
    <w:rsid w:val="00F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9D3B9D-5406-4554-B9B2-97A92E89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3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CF8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3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CF8"/>
    <w:rPr>
      <w:rFonts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3FA"/>
    <w:pPr>
      <w:jc w:val="right"/>
    </w:pPr>
    <w:rPr>
      <w:color w:val="auto"/>
    </w:rPr>
  </w:style>
  <w:style w:type="character" w:customStyle="1" w:styleId="a9">
    <w:name w:val="結語 (文字)"/>
    <w:basedOn w:val="a0"/>
    <w:link w:val="a8"/>
    <w:uiPriority w:val="99"/>
    <w:rsid w:val="00AA03FA"/>
    <w:rPr>
      <w:rFonts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6B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36C2B7-AD95-423C-B041-A847DEE8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katoken</dc:creator>
  <cp:lastModifiedBy>Windows User</cp:lastModifiedBy>
  <cp:revision>8</cp:revision>
  <cp:lastPrinted>2019-06-20T07:45:00Z</cp:lastPrinted>
  <dcterms:created xsi:type="dcterms:W3CDTF">2019-06-19T07:40:00Z</dcterms:created>
  <dcterms:modified xsi:type="dcterms:W3CDTF">2019-06-28T03:41:00Z</dcterms:modified>
</cp:coreProperties>
</file>